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20C" w:rsidRPr="006F09F7" w:rsidRDefault="006F09F7">
      <w:pPr>
        <w:pStyle w:val="Title"/>
        <w:rPr>
          <w:rFonts w:ascii="Twinkl Light" w:hAnsi="Twinkl Light"/>
          <w:sz w:val="20"/>
          <w:u w:val="none"/>
        </w:rPr>
      </w:pPr>
      <w:r>
        <w:rPr>
          <w:rFonts w:ascii="Twinkl Light" w:hAnsi="Twinkl Light"/>
          <w:sz w:val="20"/>
        </w:rPr>
        <w:t>North Bradley Primary School</w:t>
      </w:r>
      <w:r w:rsidR="00E15E31" w:rsidRPr="006F09F7">
        <w:rPr>
          <w:rFonts w:ascii="Twinkl Light" w:hAnsi="Twinkl Light"/>
          <w:sz w:val="20"/>
        </w:rPr>
        <w:t>:</w:t>
      </w:r>
      <w:r w:rsidR="00E15E31" w:rsidRPr="006F09F7">
        <w:rPr>
          <w:rFonts w:ascii="Twinkl Light" w:hAnsi="Twinkl Light"/>
          <w:spacing w:val="-1"/>
          <w:sz w:val="20"/>
        </w:rPr>
        <w:t xml:space="preserve"> </w:t>
      </w:r>
      <w:r w:rsidR="00E15E31" w:rsidRPr="006F09F7">
        <w:rPr>
          <w:rFonts w:ascii="Twinkl Light" w:hAnsi="Twinkl Light"/>
          <w:sz w:val="20"/>
        </w:rPr>
        <w:t>YEAR</w:t>
      </w:r>
      <w:r w:rsidR="00E15E31" w:rsidRPr="006F09F7">
        <w:rPr>
          <w:rFonts w:ascii="Twinkl Light" w:hAnsi="Twinkl Light"/>
          <w:spacing w:val="-5"/>
          <w:sz w:val="20"/>
        </w:rPr>
        <w:t xml:space="preserve"> </w:t>
      </w:r>
      <w:r w:rsidR="00E15E31" w:rsidRPr="006F09F7">
        <w:rPr>
          <w:rFonts w:ascii="Twinkl Light" w:hAnsi="Twinkl Light"/>
          <w:sz w:val="20"/>
        </w:rPr>
        <w:t>3</w:t>
      </w:r>
      <w:r w:rsidR="00E15E31" w:rsidRPr="006F09F7">
        <w:rPr>
          <w:rFonts w:ascii="Twinkl Light" w:hAnsi="Twinkl Light"/>
          <w:spacing w:val="-1"/>
          <w:sz w:val="20"/>
        </w:rPr>
        <w:t xml:space="preserve"> </w:t>
      </w:r>
      <w:r w:rsidR="00E15E31" w:rsidRPr="006F09F7">
        <w:rPr>
          <w:rFonts w:ascii="Twinkl Light" w:hAnsi="Twinkl Light"/>
          <w:sz w:val="20"/>
        </w:rPr>
        <w:t>PSHE</w:t>
      </w:r>
      <w:r w:rsidR="00E15E31" w:rsidRPr="006F09F7">
        <w:rPr>
          <w:rFonts w:ascii="Twinkl Light" w:hAnsi="Twinkl Light"/>
          <w:spacing w:val="-1"/>
          <w:sz w:val="20"/>
        </w:rPr>
        <w:t xml:space="preserve"> </w:t>
      </w:r>
      <w:r w:rsidR="00E15E31" w:rsidRPr="006F09F7">
        <w:rPr>
          <w:rFonts w:ascii="Twinkl Light" w:hAnsi="Twinkl Light"/>
          <w:sz w:val="20"/>
        </w:rPr>
        <w:t>overview</w:t>
      </w:r>
      <w:r w:rsidR="00E15E31" w:rsidRPr="006F09F7">
        <w:rPr>
          <w:rFonts w:ascii="Twinkl Light" w:hAnsi="Twinkl Light"/>
          <w:spacing w:val="-2"/>
          <w:sz w:val="20"/>
        </w:rPr>
        <w:t xml:space="preserve"> </w:t>
      </w:r>
      <w:r w:rsidR="00E15E31" w:rsidRPr="006F09F7">
        <w:rPr>
          <w:rFonts w:ascii="Twinkl Light" w:hAnsi="Twinkl Light"/>
          <w:sz w:val="20"/>
        </w:rPr>
        <w:t>(including</w:t>
      </w:r>
      <w:r w:rsidR="00E15E31" w:rsidRPr="006F09F7">
        <w:rPr>
          <w:rFonts w:ascii="Twinkl Light" w:hAnsi="Twinkl Light"/>
          <w:spacing w:val="-3"/>
          <w:sz w:val="20"/>
        </w:rPr>
        <w:t xml:space="preserve"> </w:t>
      </w:r>
      <w:r w:rsidR="00E15E31" w:rsidRPr="006F09F7">
        <w:rPr>
          <w:rFonts w:ascii="Twinkl Light" w:hAnsi="Twinkl Light"/>
          <w:spacing w:val="-4"/>
          <w:sz w:val="20"/>
        </w:rPr>
        <w:t>RSE)</w:t>
      </w:r>
    </w:p>
    <w:p w:rsidR="0030420C" w:rsidRPr="006F09F7" w:rsidRDefault="0030420C">
      <w:pPr>
        <w:pStyle w:val="BodyText"/>
        <w:spacing w:before="8"/>
        <w:ind w:left="0" w:firstLine="0"/>
        <w:rPr>
          <w:rFonts w:ascii="Twinkl Light" w:hAnsi="Twinkl Light"/>
          <w:b/>
          <w:sz w:val="8"/>
        </w:rPr>
      </w:pPr>
    </w:p>
    <w:p w:rsidR="0030420C" w:rsidRPr="006F09F7" w:rsidRDefault="0030420C">
      <w:pPr>
        <w:pStyle w:val="BodyText"/>
        <w:rPr>
          <w:rFonts w:ascii="Twinkl Light" w:hAnsi="Twinkl Light"/>
          <w:b/>
          <w:sz w:val="8"/>
        </w:rPr>
        <w:sectPr w:rsidR="0030420C" w:rsidRPr="006F09F7">
          <w:footerReference w:type="default" r:id="rId7"/>
          <w:type w:val="continuous"/>
          <w:pgSz w:w="11910" w:h="16840"/>
          <w:pgMar w:top="320" w:right="141" w:bottom="1020" w:left="708" w:header="0" w:footer="823" w:gutter="0"/>
          <w:pgNumType w:start="1"/>
          <w:cols w:space="720"/>
        </w:sectPr>
      </w:pPr>
    </w:p>
    <w:p w:rsidR="006F09F7" w:rsidRDefault="006F09F7">
      <w:pPr>
        <w:pStyle w:val="BodyText"/>
        <w:spacing w:before="95"/>
        <w:ind w:left="12" w:firstLine="0"/>
        <w:rPr>
          <w:rFonts w:ascii="Twinkl Light" w:hAnsi="Twinkl Light"/>
          <w:sz w:val="16"/>
        </w:rPr>
      </w:pPr>
    </w:p>
    <w:p w:rsidR="0030420C" w:rsidRPr="006F09F7" w:rsidRDefault="00E15E31">
      <w:pPr>
        <w:pStyle w:val="BodyText"/>
        <w:spacing w:before="95"/>
        <w:ind w:left="12" w:firstLine="0"/>
        <w:rPr>
          <w:rFonts w:ascii="Twinkl Light" w:hAnsi="Twinkl Light"/>
          <w:sz w:val="16"/>
        </w:rPr>
      </w:pPr>
      <w:r w:rsidRPr="006F09F7">
        <w:rPr>
          <w:rFonts w:ascii="Twinkl Light" w:hAnsi="Twinkl Light"/>
          <w:noProof/>
          <w:sz w:val="16"/>
          <w:lang w:val="en-GB" w:eastAsia="en-GB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380B06D" wp14:editId="5AFD231B">
                <wp:simplePos x="0" y="0"/>
                <wp:positionH relativeFrom="page">
                  <wp:posOffset>385572</wp:posOffset>
                </wp:positionH>
                <wp:positionV relativeFrom="page">
                  <wp:posOffset>569975</wp:posOffset>
                </wp:positionV>
                <wp:extent cx="7007225" cy="938149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07225" cy="9381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07225" h="9381490">
                              <a:moveTo>
                                <a:pt x="7000926" y="9375356"/>
                              </a:moveTo>
                              <a:lnTo>
                                <a:pt x="524560" y="9375356"/>
                              </a:lnTo>
                              <a:lnTo>
                                <a:pt x="518464" y="9375356"/>
                              </a:lnTo>
                              <a:lnTo>
                                <a:pt x="6096" y="9375356"/>
                              </a:lnTo>
                              <a:lnTo>
                                <a:pt x="0" y="9375356"/>
                              </a:lnTo>
                              <a:lnTo>
                                <a:pt x="0" y="9381439"/>
                              </a:lnTo>
                              <a:lnTo>
                                <a:pt x="6096" y="9381439"/>
                              </a:lnTo>
                              <a:lnTo>
                                <a:pt x="518464" y="9381439"/>
                              </a:lnTo>
                              <a:lnTo>
                                <a:pt x="524560" y="9381439"/>
                              </a:lnTo>
                              <a:lnTo>
                                <a:pt x="7000926" y="9381439"/>
                              </a:lnTo>
                              <a:lnTo>
                                <a:pt x="7000926" y="9375356"/>
                              </a:lnTo>
                              <a:close/>
                            </a:path>
                            <a:path w="7007225" h="9381490">
                              <a:moveTo>
                                <a:pt x="7000926" y="0"/>
                              </a:moveTo>
                              <a:lnTo>
                                <a:pt x="524560" y="0"/>
                              </a:lnTo>
                              <a:lnTo>
                                <a:pt x="518464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45"/>
                              </a:lnTo>
                              <a:lnTo>
                                <a:pt x="0" y="9375343"/>
                              </a:lnTo>
                              <a:lnTo>
                                <a:pt x="6096" y="9375343"/>
                              </a:lnTo>
                              <a:lnTo>
                                <a:pt x="6096" y="6096"/>
                              </a:lnTo>
                              <a:lnTo>
                                <a:pt x="518464" y="6096"/>
                              </a:lnTo>
                              <a:lnTo>
                                <a:pt x="518464" y="9375343"/>
                              </a:lnTo>
                              <a:lnTo>
                                <a:pt x="524560" y="9375343"/>
                              </a:lnTo>
                              <a:lnTo>
                                <a:pt x="524560" y="6096"/>
                              </a:lnTo>
                              <a:lnTo>
                                <a:pt x="7000926" y="6096"/>
                              </a:lnTo>
                              <a:lnTo>
                                <a:pt x="7000926" y="0"/>
                              </a:lnTo>
                              <a:close/>
                            </a:path>
                            <a:path w="7007225" h="9381490">
                              <a:moveTo>
                                <a:pt x="7007085" y="9375356"/>
                              </a:moveTo>
                              <a:lnTo>
                                <a:pt x="7001002" y="9375356"/>
                              </a:lnTo>
                              <a:lnTo>
                                <a:pt x="7001002" y="9381439"/>
                              </a:lnTo>
                              <a:lnTo>
                                <a:pt x="7007085" y="9381439"/>
                              </a:lnTo>
                              <a:lnTo>
                                <a:pt x="7007085" y="9375356"/>
                              </a:lnTo>
                              <a:close/>
                            </a:path>
                            <a:path w="7007225" h="9381490">
                              <a:moveTo>
                                <a:pt x="7007085" y="0"/>
                              </a:moveTo>
                              <a:lnTo>
                                <a:pt x="7001002" y="0"/>
                              </a:lnTo>
                              <a:lnTo>
                                <a:pt x="7001002" y="6045"/>
                              </a:lnTo>
                              <a:lnTo>
                                <a:pt x="7001002" y="9375343"/>
                              </a:lnTo>
                              <a:lnTo>
                                <a:pt x="7007085" y="9375343"/>
                              </a:lnTo>
                              <a:lnTo>
                                <a:pt x="7007085" y="6096"/>
                              </a:lnTo>
                              <a:lnTo>
                                <a:pt x="70070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ECFAB0" id="Graphic 2" o:spid="_x0000_s1026" style="position:absolute;margin-left:30.35pt;margin-top:44.9pt;width:551.75pt;height:738.7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007225,9381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" path="m7000926,9375356r-6476366,l518464,9375356r-512368,l,9375356r,6083l6096,9381439r512368,l524560,9381439r6476366,l7000926,9375356xem7000926,l524560,r-6096,l6096,,,,,6045,,9375343r6096,l6096,6096r512368,l518464,9375343r6096,l524560,6096r6476366,l7000926,xem7007085,9375356r-6083,l7001002,9381439r6083,l7007085,9375356xem7007085,r-6083,l7001002,6045r,9369298l7007085,9375343r,-9369247l7007085,xe" fillcolor="black" stroked="f">
                <v:path arrowok="t"/>
                <w10:wrap anchorx="page" anchory="page"/>
              </v:shape>
            </w:pict>
          </mc:Fallback>
        </mc:AlternateContent>
      </w:r>
      <w:r w:rsidRPr="006F09F7">
        <w:rPr>
          <w:rFonts w:ascii="Twinkl Light" w:hAnsi="Twinkl Light"/>
          <w:sz w:val="16"/>
        </w:rPr>
        <w:t>Year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pacing w:val="-10"/>
          <w:sz w:val="16"/>
        </w:rPr>
        <w:t>3</w:t>
      </w:r>
    </w:p>
    <w:p w:rsidR="006F09F7" w:rsidRDefault="00E15E31">
      <w:pPr>
        <w:pStyle w:val="Heading1"/>
        <w:spacing w:before="93"/>
        <w:rPr>
          <w:rFonts w:ascii="Twinkl Light" w:hAnsi="Twinkl Light"/>
          <w:b w:val="0"/>
          <w:sz w:val="16"/>
        </w:rPr>
      </w:pPr>
      <w:r w:rsidRPr="006F09F7">
        <w:rPr>
          <w:rFonts w:ascii="Twinkl Light" w:hAnsi="Twinkl Light"/>
          <w:b w:val="0"/>
          <w:sz w:val="16"/>
        </w:rPr>
        <w:br w:type="column"/>
      </w:r>
    </w:p>
    <w:p w:rsidR="0030420C" w:rsidRPr="006F09F7" w:rsidRDefault="006F09F7">
      <w:pPr>
        <w:pStyle w:val="Heading1"/>
        <w:spacing w:before="93"/>
        <w:rPr>
          <w:rFonts w:ascii="Twinkl Light" w:hAnsi="Twinkl Light"/>
          <w:sz w:val="16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3360" behindDoc="0" locked="0" layoutInCell="1" allowOverlap="1" wp14:anchorId="5E575385" wp14:editId="572BF573">
            <wp:simplePos x="0" y="0"/>
            <wp:positionH relativeFrom="column">
              <wp:posOffset>5463540</wp:posOffset>
            </wp:positionH>
            <wp:positionV relativeFrom="paragraph">
              <wp:posOffset>71120</wp:posOffset>
            </wp:positionV>
            <wp:extent cx="762000" cy="932180"/>
            <wp:effectExtent l="0" t="0" r="0" b="1270"/>
            <wp:wrapNone/>
            <wp:docPr id="7" name="Picture 7" descr="North Bradley CE Primary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rth Bradley CE Primary Schoo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997" cy="94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5E31" w:rsidRPr="006F09F7">
        <w:rPr>
          <w:rFonts w:ascii="Twinkl Light" w:hAnsi="Twinkl Light"/>
          <w:sz w:val="16"/>
        </w:rPr>
        <w:t>Term</w:t>
      </w:r>
      <w:r w:rsidR="00E15E31" w:rsidRPr="006F09F7">
        <w:rPr>
          <w:rFonts w:ascii="Twinkl Light" w:hAnsi="Twinkl Light"/>
          <w:spacing w:val="-3"/>
          <w:sz w:val="16"/>
        </w:rPr>
        <w:t xml:space="preserve"> </w:t>
      </w:r>
      <w:r w:rsidR="00E15E31" w:rsidRPr="006F09F7">
        <w:rPr>
          <w:rFonts w:ascii="Twinkl Light" w:hAnsi="Twinkl Light"/>
          <w:sz w:val="16"/>
        </w:rPr>
        <w:t>1:</w:t>
      </w:r>
      <w:r w:rsidR="00E15E31" w:rsidRPr="006F09F7">
        <w:rPr>
          <w:rFonts w:ascii="Twinkl Light" w:hAnsi="Twinkl Light"/>
          <w:spacing w:val="-2"/>
          <w:sz w:val="16"/>
        </w:rPr>
        <w:t xml:space="preserve"> </w:t>
      </w:r>
      <w:r w:rsidR="00E15E31" w:rsidRPr="006F09F7">
        <w:rPr>
          <w:rFonts w:ascii="Twinkl Light" w:hAnsi="Twinkl Light"/>
          <w:sz w:val="16"/>
        </w:rPr>
        <w:t>Me</w:t>
      </w:r>
      <w:r w:rsidR="00E15E31" w:rsidRPr="006F09F7">
        <w:rPr>
          <w:rFonts w:ascii="Twinkl Light" w:hAnsi="Twinkl Light"/>
          <w:spacing w:val="-3"/>
          <w:sz w:val="16"/>
        </w:rPr>
        <w:t xml:space="preserve"> </w:t>
      </w:r>
      <w:r w:rsidR="00E15E31" w:rsidRPr="006F09F7">
        <w:rPr>
          <w:rFonts w:ascii="Twinkl Light" w:hAnsi="Twinkl Light"/>
          <w:sz w:val="16"/>
        </w:rPr>
        <w:t>and</w:t>
      </w:r>
      <w:r w:rsidR="00E15E31" w:rsidRPr="006F09F7">
        <w:rPr>
          <w:rFonts w:ascii="Twinkl Light" w:hAnsi="Twinkl Light"/>
          <w:spacing w:val="-5"/>
          <w:sz w:val="16"/>
        </w:rPr>
        <w:t xml:space="preserve"> </w:t>
      </w:r>
      <w:r w:rsidR="00E15E31" w:rsidRPr="006F09F7">
        <w:rPr>
          <w:rFonts w:ascii="Twinkl Light" w:hAnsi="Twinkl Light"/>
          <w:sz w:val="16"/>
        </w:rPr>
        <w:t>My</w:t>
      </w:r>
      <w:r w:rsidR="00E15E31" w:rsidRPr="006F09F7">
        <w:rPr>
          <w:rFonts w:ascii="Twinkl Light" w:hAnsi="Twinkl Light"/>
          <w:spacing w:val="-5"/>
          <w:sz w:val="16"/>
        </w:rPr>
        <w:t xml:space="preserve"> </w:t>
      </w:r>
      <w:r w:rsidR="00E15E31" w:rsidRPr="006F09F7">
        <w:rPr>
          <w:rFonts w:ascii="Twinkl Light" w:hAnsi="Twinkl Light"/>
          <w:spacing w:val="-2"/>
          <w:sz w:val="16"/>
        </w:rPr>
        <w:t>Relationships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spacing w:before="20"/>
        <w:ind w:hanging="359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Explain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why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we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have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rules;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spacing w:before="17" w:line="254" w:lineRule="auto"/>
        <w:ind w:right="3253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Explore</w:t>
      </w:r>
      <w:r w:rsidRPr="006F09F7">
        <w:rPr>
          <w:rFonts w:ascii="Twinkl Light" w:hAnsi="Twinkl Light"/>
          <w:spacing w:val="-2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why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rules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are</w:t>
      </w:r>
      <w:r w:rsidRPr="006F09F7">
        <w:rPr>
          <w:rFonts w:ascii="Twinkl Light" w:hAnsi="Twinkl Light"/>
          <w:spacing w:val="-2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different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for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different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age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groups,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in</w:t>
      </w:r>
      <w:r w:rsidRPr="006F09F7">
        <w:rPr>
          <w:rFonts w:ascii="Twinkl Light" w:hAnsi="Twinkl Light"/>
          <w:spacing w:val="-2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particular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 xml:space="preserve">for internet-based </w:t>
      </w:r>
      <w:r w:rsidRPr="006F09F7">
        <w:rPr>
          <w:rFonts w:ascii="Twinkl Light" w:hAnsi="Twinkl Light"/>
          <w:sz w:val="16"/>
        </w:rPr>
        <w:t>activities;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spacing w:before="8"/>
        <w:ind w:hanging="359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Suggest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appropriate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rules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for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range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of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settings;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spacing w:before="17"/>
        <w:ind w:hanging="359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Consider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possible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consequences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of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breaking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rules.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spacing w:line="254" w:lineRule="auto"/>
        <w:ind w:right="2729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Explain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some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of</w:t>
      </w:r>
      <w:r w:rsidRPr="006F09F7">
        <w:rPr>
          <w:rFonts w:ascii="Twinkl Light" w:hAnsi="Twinkl Light"/>
          <w:spacing w:val="-2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feelings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someone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might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have when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they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lose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something important to them;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spacing w:before="6" w:line="254" w:lineRule="auto"/>
        <w:ind w:right="3154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Understand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that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these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feelings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are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normal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way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of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dealing</w:t>
      </w:r>
      <w:r w:rsidRPr="006F09F7">
        <w:rPr>
          <w:rFonts w:ascii="Twinkl Light" w:hAnsi="Twinkl Light"/>
          <w:spacing w:val="-1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with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 xml:space="preserve">the </w:t>
      </w:r>
      <w:r w:rsidRPr="006F09F7">
        <w:rPr>
          <w:rFonts w:ascii="Twinkl Light" w:hAnsi="Twinkl Light"/>
          <w:spacing w:val="-2"/>
          <w:sz w:val="16"/>
        </w:rPr>
        <w:t>situation.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spacing w:before="7"/>
        <w:ind w:hanging="359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Define</w:t>
      </w:r>
      <w:r w:rsidRPr="006F09F7">
        <w:rPr>
          <w:rFonts w:ascii="Twinkl Light" w:hAnsi="Twinkl Light"/>
          <w:spacing w:val="-10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demonstrate</w:t>
      </w:r>
      <w:r w:rsidRPr="006F09F7">
        <w:rPr>
          <w:rFonts w:ascii="Twinkl Light" w:hAnsi="Twinkl Light"/>
          <w:spacing w:val="-10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cooperation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collaboration;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spacing w:before="17"/>
        <w:ind w:hanging="359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Identify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different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skills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that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people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can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bring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to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group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task;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Demonstrate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how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working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together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in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collaborative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manner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can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help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everyone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to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achieve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success.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spacing w:before="17"/>
        <w:ind w:hanging="359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Identify</w:t>
      </w:r>
      <w:r w:rsidRPr="006F09F7">
        <w:rPr>
          <w:rFonts w:ascii="Twinkl Light" w:hAnsi="Twinkl Light"/>
          <w:spacing w:val="-10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people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who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they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have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special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relationship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pacing w:val="-4"/>
          <w:sz w:val="16"/>
        </w:rPr>
        <w:t>with;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spacing w:before="17"/>
        <w:ind w:hanging="359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Suggest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strategies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for</w:t>
      </w:r>
      <w:r w:rsidRPr="006F09F7">
        <w:rPr>
          <w:rFonts w:ascii="Twinkl Light" w:hAnsi="Twinkl Light"/>
          <w:spacing w:val="-10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maintaining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positive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relationship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with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their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special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people.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Rehearse</w:t>
      </w:r>
      <w:r w:rsidRPr="006F09F7">
        <w:rPr>
          <w:rFonts w:ascii="Twinkl Light" w:hAnsi="Twinkl Light"/>
          <w:spacing w:val="-10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demonstrate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simple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strategies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for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resolving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given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conflict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situations.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spacing w:before="17"/>
        <w:ind w:hanging="359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Explain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what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dare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is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understand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that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no-one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has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right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to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force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them</w:t>
      </w:r>
      <w:r w:rsidRPr="006F09F7">
        <w:rPr>
          <w:rFonts w:ascii="Twinkl Light" w:hAnsi="Twinkl Light"/>
          <w:spacing w:val="-1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to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do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dare;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spacing w:line="256" w:lineRule="auto"/>
        <w:ind w:right="729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Suggest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strategies</w:t>
      </w:r>
      <w:r w:rsidRPr="006F09F7">
        <w:rPr>
          <w:rFonts w:ascii="Twinkl Light" w:hAnsi="Twinkl Light"/>
          <w:spacing w:val="-2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to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use</w:t>
      </w:r>
      <w:r w:rsidRPr="006F09F7">
        <w:rPr>
          <w:rFonts w:ascii="Twinkl Light" w:hAnsi="Twinkl Light"/>
          <w:spacing w:val="-1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if</w:t>
      </w:r>
      <w:r w:rsidRPr="006F09F7">
        <w:rPr>
          <w:rFonts w:ascii="Twinkl Light" w:hAnsi="Twinkl Light"/>
          <w:spacing w:val="-1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they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are</w:t>
      </w:r>
      <w:r w:rsidRPr="006F09F7">
        <w:rPr>
          <w:rFonts w:ascii="Twinkl Light" w:hAnsi="Twinkl Light"/>
          <w:spacing w:val="-1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ever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made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to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feel uncomfortable</w:t>
      </w:r>
      <w:r w:rsidRPr="006F09F7">
        <w:rPr>
          <w:rFonts w:ascii="Twinkl Light" w:hAnsi="Twinkl Light"/>
          <w:spacing w:val="-1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or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unsafe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by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someone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asking them to do a dare.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spacing w:before="1"/>
        <w:ind w:hanging="359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Express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opinions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listen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to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those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of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others;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spacing w:before="17"/>
        <w:ind w:hanging="359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Consider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others'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points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of</w:t>
      </w:r>
      <w:r w:rsidRPr="006F09F7">
        <w:rPr>
          <w:rFonts w:ascii="Twinkl Light" w:hAnsi="Twinkl Light"/>
          <w:spacing w:val="-4"/>
          <w:sz w:val="16"/>
        </w:rPr>
        <w:t xml:space="preserve"> view;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spacing w:before="17"/>
        <w:ind w:hanging="359"/>
        <w:rPr>
          <w:rFonts w:ascii="Twinkl Light" w:hAnsi="Twinkl Light"/>
          <w:sz w:val="16"/>
        </w:rPr>
      </w:pPr>
      <w:proofErr w:type="spellStart"/>
      <w:r w:rsidRPr="006F09F7">
        <w:rPr>
          <w:rFonts w:ascii="Twinkl Light" w:hAnsi="Twinkl Light"/>
          <w:sz w:val="16"/>
        </w:rPr>
        <w:t>Practise</w:t>
      </w:r>
      <w:proofErr w:type="spellEnd"/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explaining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thinking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behind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their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ideas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opinions.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Identify</w:t>
      </w:r>
      <w:r w:rsidRPr="006F09F7">
        <w:rPr>
          <w:rFonts w:ascii="Twinkl Light" w:hAnsi="Twinkl Light"/>
          <w:spacing w:val="-10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qualities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of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friendship;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spacing w:before="17"/>
        <w:ind w:hanging="359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Suggest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reasons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why</w:t>
      </w:r>
      <w:r w:rsidRPr="006F09F7">
        <w:rPr>
          <w:rFonts w:ascii="Twinkl Light" w:hAnsi="Twinkl Light"/>
          <w:spacing w:val="-10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friends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sometimes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fall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pacing w:val="-4"/>
          <w:sz w:val="16"/>
        </w:rPr>
        <w:t>out;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Rehearse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use,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now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or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in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future,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skills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for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making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up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again.</w:t>
      </w:r>
    </w:p>
    <w:p w:rsidR="0030420C" w:rsidRPr="006F09F7" w:rsidRDefault="0030420C">
      <w:pPr>
        <w:pStyle w:val="BodyText"/>
        <w:spacing w:before="33"/>
        <w:ind w:left="0" w:firstLine="0"/>
        <w:rPr>
          <w:rFonts w:ascii="Twinkl Light" w:hAnsi="Twinkl Light"/>
          <w:sz w:val="16"/>
        </w:rPr>
      </w:pPr>
    </w:p>
    <w:p w:rsidR="0030420C" w:rsidRPr="006F09F7" w:rsidRDefault="00E15E31">
      <w:pPr>
        <w:pStyle w:val="Heading1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Term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2: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Valuing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Difference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spacing w:before="21"/>
        <w:ind w:hanging="359"/>
        <w:rPr>
          <w:rFonts w:ascii="Twinkl Light" w:hAnsi="Twinkl Light"/>
          <w:sz w:val="16"/>
        </w:rPr>
      </w:pPr>
      <w:proofErr w:type="spellStart"/>
      <w:r w:rsidRPr="006F09F7">
        <w:rPr>
          <w:rFonts w:ascii="Twinkl Light" w:hAnsi="Twinkl Light"/>
          <w:sz w:val="16"/>
        </w:rPr>
        <w:t>Recognise</w:t>
      </w:r>
      <w:proofErr w:type="spellEnd"/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that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there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are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many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different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types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of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family;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Understand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what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is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meant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by</w:t>
      </w:r>
      <w:r w:rsidRPr="006F09F7">
        <w:rPr>
          <w:rFonts w:ascii="Twinkl Light" w:hAnsi="Twinkl Light"/>
          <w:spacing w:val="-10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'adoption'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'fostering'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'same-sex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relationships.'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spacing w:before="17"/>
        <w:ind w:hanging="359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Define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term</w:t>
      </w:r>
      <w:r w:rsidRPr="006F09F7">
        <w:rPr>
          <w:rFonts w:ascii="Twinkl Light" w:hAnsi="Twinkl Light"/>
          <w:spacing w:val="-2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'community'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identify</w:t>
      </w:r>
      <w:r w:rsidRPr="006F09F7">
        <w:rPr>
          <w:rFonts w:ascii="Twinkl Light" w:hAnsi="Twinkl Light"/>
          <w:spacing w:val="-10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different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communities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that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they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belong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pacing w:val="-5"/>
          <w:sz w:val="16"/>
        </w:rPr>
        <w:t>to;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spacing w:before="17" w:line="254" w:lineRule="auto"/>
        <w:ind w:right="783"/>
        <w:rPr>
          <w:rFonts w:ascii="Twinkl Light" w:hAnsi="Twinkl Light"/>
          <w:sz w:val="16"/>
        </w:rPr>
      </w:pPr>
      <w:proofErr w:type="spellStart"/>
      <w:r w:rsidRPr="006F09F7">
        <w:rPr>
          <w:rFonts w:ascii="Twinkl Light" w:hAnsi="Twinkl Light"/>
          <w:sz w:val="16"/>
        </w:rPr>
        <w:t>Recognise</w:t>
      </w:r>
      <w:proofErr w:type="spellEnd"/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benefits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that</w:t>
      </w:r>
      <w:r w:rsidRPr="006F09F7">
        <w:rPr>
          <w:rFonts w:ascii="Twinkl Light" w:hAnsi="Twinkl Light"/>
          <w:spacing w:val="-2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come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with</w:t>
      </w:r>
      <w:r w:rsidRPr="006F09F7">
        <w:rPr>
          <w:rFonts w:ascii="Twinkl Light" w:hAnsi="Twinkl Light"/>
          <w:spacing w:val="-2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belonging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to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community,</w:t>
      </w:r>
      <w:r w:rsidRPr="006F09F7">
        <w:rPr>
          <w:rFonts w:ascii="Twinkl Light" w:hAnsi="Twinkl Light"/>
          <w:spacing w:val="-2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in</w:t>
      </w:r>
      <w:r w:rsidRPr="006F09F7">
        <w:rPr>
          <w:rFonts w:ascii="Twinkl Light" w:hAnsi="Twinkl Light"/>
          <w:spacing w:val="-2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particular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</w:t>
      </w:r>
      <w:r w:rsidRPr="006F09F7">
        <w:rPr>
          <w:rFonts w:ascii="Twinkl Light" w:hAnsi="Twinkl Light"/>
          <w:spacing w:val="-2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benefit</w:t>
      </w:r>
      <w:r w:rsidRPr="006F09F7">
        <w:rPr>
          <w:rFonts w:ascii="Twinkl Light" w:hAnsi="Twinkl Light"/>
          <w:spacing w:val="-2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to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mental health and wellbeing.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spacing w:before="7"/>
        <w:ind w:hanging="359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Reflect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on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listening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skills;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spacing w:before="17"/>
        <w:ind w:hanging="359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Give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examples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of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respectful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language;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spacing w:before="17"/>
        <w:ind w:hanging="359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Give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examples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of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how</w:t>
      </w:r>
      <w:r w:rsidRPr="006F09F7">
        <w:rPr>
          <w:rFonts w:ascii="Twinkl Light" w:hAnsi="Twinkl Light"/>
          <w:spacing w:val="-10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to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challenge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another's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viewpoint,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respectfully.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Explain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that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people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living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in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UK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have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different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origins;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spacing w:before="17" w:line="254" w:lineRule="auto"/>
        <w:ind w:right="544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Identify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similarities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differences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between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diverse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range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of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people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from</w:t>
      </w:r>
      <w:r w:rsidRPr="006F09F7">
        <w:rPr>
          <w:rFonts w:ascii="Twinkl Light" w:hAnsi="Twinkl Light"/>
          <w:spacing w:val="-1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varying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national,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regional, ethnic and religious backgrounds;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spacing w:before="5" w:line="254" w:lineRule="auto"/>
        <w:ind w:right="551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Identity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some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of</w:t>
      </w:r>
      <w:r w:rsidRPr="006F09F7">
        <w:rPr>
          <w:rFonts w:ascii="Twinkl Light" w:hAnsi="Twinkl Light"/>
          <w:spacing w:val="-1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qualities</w:t>
      </w:r>
      <w:r w:rsidRPr="006F09F7">
        <w:rPr>
          <w:rFonts w:ascii="Twinkl Light" w:hAnsi="Twinkl Light"/>
          <w:spacing w:val="-2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that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people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from a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diverse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range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of</w:t>
      </w:r>
      <w:r w:rsidRPr="006F09F7">
        <w:rPr>
          <w:rFonts w:ascii="Twinkl Light" w:hAnsi="Twinkl Light"/>
          <w:spacing w:val="-1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backgrounds</w:t>
      </w:r>
      <w:r w:rsidRPr="006F09F7">
        <w:rPr>
          <w:rFonts w:ascii="Twinkl Light" w:hAnsi="Twinkl Light"/>
          <w:spacing w:val="-2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need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in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order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to</w:t>
      </w:r>
      <w:r w:rsidRPr="006F09F7">
        <w:rPr>
          <w:rFonts w:ascii="Twinkl Light" w:hAnsi="Twinkl Light"/>
          <w:spacing w:val="-1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get</w:t>
      </w:r>
      <w:r w:rsidRPr="006F09F7">
        <w:rPr>
          <w:rFonts w:ascii="Twinkl Light" w:hAnsi="Twinkl Light"/>
          <w:spacing w:val="-1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 xml:space="preserve">on </w:t>
      </w:r>
      <w:r w:rsidRPr="006F09F7">
        <w:rPr>
          <w:rFonts w:ascii="Twinkl Light" w:hAnsi="Twinkl Light"/>
          <w:spacing w:val="-2"/>
          <w:sz w:val="16"/>
        </w:rPr>
        <w:t>together.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spacing w:before="8"/>
        <w:ind w:hanging="359"/>
        <w:rPr>
          <w:rFonts w:ascii="Twinkl Light" w:hAnsi="Twinkl Light"/>
          <w:sz w:val="16"/>
        </w:rPr>
      </w:pPr>
      <w:proofErr w:type="spellStart"/>
      <w:r w:rsidRPr="006F09F7">
        <w:rPr>
          <w:rFonts w:ascii="Twinkl Light" w:hAnsi="Twinkl Light"/>
          <w:sz w:val="16"/>
        </w:rPr>
        <w:t>Recognise</w:t>
      </w:r>
      <w:proofErr w:type="spellEnd"/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factors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that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make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people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similar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to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different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from</w:t>
      </w:r>
      <w:r w:rsidRPr="006F09F7">
        <w:rPr>
          <w:rFonts w:ascii="Twinkl Light" w:hAnsi="Twinkl Light"/>
          <w:spacing w:val="-2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each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other;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spacing w:before="17"/>
        <w:ind w:hanging="359"/>
        <w:rPr>
          <w:rFonts w:ascii="Twinkl Light" w:hAnsi="Twinkl Light"/>
          <w:sz w:val="16"/>
        </w:rPr>
      </w:pPr>
      <w:proofErr w:type="spellStart"/>
      <w:r w:rsidRPr="006F09F7">
        <w:rPr>
          <w:rFonts w:ascii="Twinkl Light" w:hAnsi="Twinkl Light"/>
          <w:sz w:val="16"/>
        </w:rPr>
        <w:t>Recognise</w:t>
      </w:r>
      <w:proofErr w:type="spellEnd"/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that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repeated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name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calling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is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form</w:t>
      </w:r>
      <w:r w:rsidRPr="006F09F7">
        <w:rPr>
          <w:rFonts w:ascii="Twinkl Light" w:hAnsi="Twinkl Light"/>
          <w:spacing w:val="-2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of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bullying;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Suggest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strategies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for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dealing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with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name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calling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(including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talking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to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trusted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adult).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spacing w:before="17"/>
        <w:ind w:hanging="359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Understand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explain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some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of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reasons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why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different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people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are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bullied;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Explore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why</w:t>
      </w:r>
      <w:r w:rsidRPr="006F09F7">
        <w:rPr>
          <w:rFonts w:ascii="Twinkl Light" w:hAnsi="Twinkl Light"/>
          <w:spacing w:val="-10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people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have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prejudiced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views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understand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what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this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pacing w:val="-5"/>
          <w:sz w:val="16"/>
        </w:rPr>
        <w:t>is.</w:t>
      </w:r>
    </w:p>
    <w:p w:rsidR="0030420C" w:rsidRPr="006F09F7" w:rsidRDefault="0030420C">
      <w:pPr>
        <w:pStyle w:val="BodyText"/>
        <w:spacing w:before="31"/>
        <w:ind w:left="0" w:firstLine="0"/>
        <w:rPr>
          <w:rFonts w:ascii="Twinkl Light" w:hAnsi="Twinkl Light"/>
          <w:sz w:val="16"/>
        </w:rPr>
      </w:pPr>
    </w:p>
    <w:p w:rsidR="0030420C" w:rsidRPr="006F09F7" w:rsidRDefault="00E15E31">
      <w:pPr>
        <w:pStyle w:val="Heading1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Term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3: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Keeping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Myself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pacing w:val="-4"/>
          <w:sz w:val="16"/>
        </w:rPr>
        <w:t>Safe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spacing w:before="23"/>
        <w:ind w:hanging="359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Identify</w:t>
      </w:r>
      <w:r w:rsidRPr="006F09F7">
        <w:rPr>
          <w:rFonts w:ascii="Twinkl Light" w:hAnsi="Twinkl Light"/>
          <w:spacing w:val="-10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situations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which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are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safe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or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unsafe;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spacing w:before="17"/>
        <w:ind w:hanging="359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Identify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people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who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can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help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if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situation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is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unsafe;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Suggest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strategies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for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keeping</w:t>
      </w:r>
      <w:r w:rsidRPr="006F09F7">
        <w:rPr>
          <w:rFonts w:ascii="Twinkl Light" w:hAnsi="Twinkl Light"/>
          <w:spacing w:val="-10"/>
          <w:sz w:val="16"/>
        </w:rPr>
        <w:t xml:space="preserve"> </w:t>
      </w:r>
      <w:r w:rsidRPr="006F09F7">
        <w:rPr>
          <w:rFonts w:ascii="Twinkl Light" w:hAnsi="Twinkl Light"/>
          <w:spacing w:val="-4"/>
          <w:sz w:val="16"/>
        </w:rPr>
        <w:t>safe.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spacing w:before="17"/>
        <w:ind w:hanging="359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Define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words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danger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risk</w:t>
      </w:r>
      <w:r w:rsidRPr="006F09F7">
        <w:rPr>
          <w:rFonts w:ascii="Twinkl Light" w:hAnsi="Twinkl Light"/>
          <w:spacing w:val="-2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explain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difference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between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pacing w:val="-4"/>
          <w:sz w:val="16"/>
        </w:rPr>
        <w:t>two;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spacing w:before="17"/>
        <w:ind w:hanging="359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Demonstrate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strategies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for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dealing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with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risky</w:t>
      </w:r>
      <w:r w:rsidRPr="006F09F7">
        <w:rPr>
          <w:rFonts w:ascii="Twinkl Light" w:hAnsi="Twinkl Light"/>
          <w:spacing w:val="-12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situation.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Identify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risk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factors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in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given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situations;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spacing w:before="17"/>
        <w:ind w:hanging="359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Suggest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ways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of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reducing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or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managing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those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risks.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Evaluate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validity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of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statements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rel</w:t>
      </w:r>
      <w:bookmarkStart w:id="0" w:name="_GoBack"/>
      <w:bookmarkEnd w:id="0"/>
      <w:r w:rsidRPr="006F09F7">
        <w:rPr>
          <w:rFonts w:ascii="Twinkl Light" w:hAnsi="Twinkl Light"/>
          <w:sz w:val="16"/>
        </w:rPr>
        <w:t>ating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to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online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safety;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spacing w:before="17"/>
        <w:ind w:hanging="359"/>
        <w:rPr>
          <w:rFonts w:ascii="Twinkl Light" w:hAnsi="Twinkl Light"/>
          <w:sz w:val="16"/>
        </w:rPr>
      </w:pPr>
      <w:proofErr w:type="spellStart"/>
      <w:r w:rsidRPr="006F09F7">
        <w:rPr>
          <w:rFonts w:ascii="Twinkl Light" w:hAnsi="Twinkl Light"/>
          <w:sz w:val="16"/>
        </w:rPr>
        <w:t>Recognise</w:t>
      </w:r>
      <w:proofErr w:type="spellEnd"/>
      <w:r w:rsidRPr="006F09F7">
        <w:rPr>
          <w:rFonts w:ascii="Twinkl Light" w:hAnsi="Twinkl Light"/>
          <w:spacing w:val="-10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potential</w:t>
      </w:r>
      <w:r w:rsidRPr="006F09F7">
        <w:rPr>
          <w:rFonts w:ascii="Twinkl Light" w:hAnsi="Twinkl Light"/>
          <w:spacing w:val="-11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risks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associated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with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browsing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online;</w:t>
      </w:r>
    </w:p>
    <w:p w:rsidR="0030420C" w:rsidRPr="006F09F7" w:rsidRDefault="00E15E31">
      <w:pPr>
        <w:pStyle w:val="ListParagraph"/>
        <w:numPr>
          <w:ilvl w:val="0"/>
          <w:numId w:val="2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Give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examples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of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strategies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for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safe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browsing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online.</w:t>
      </w:r>
    </w:p>
    <w:p w:rsidR="0030420C" w:rsidRPr="006F09F7" w:rsidRDefault="0030420C">
      <w:pPr>
        <w:pStyle w:val="ListParagraph"/>
        <w:rPr>
          <w:rFonts w:ascii="Twinkl Light" w:hAnsi="Twinkl Light"/>
          <w:sz w:val="16"/>
        </w:rPr>
        <w:sectPr w:rsidR="0030420C" w:rsidRPr="006F09F7">
          <w:type w:val="continuous"/>
          <w:pgSz w:w="11910" w:h="16840"/>
          <w:pgMar w:top="320" w:right="141" w:bottom="1020" w:left="708" w:header="0" w:footer="823" w:gutter="0"/>
          <w:cols w:num="2" w:space="720" w:equalWidth="0">
            <w:col w:w="600" w:space="216"/>
            <w:col w:w="10245"/>
          </w:cols>
        </w:sectPr>
      </w:pP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69" w:line="254" w:lineRule="auto"/>
        <w:ind w:right="422"/>
        <w:rPr>
          <w:rFonts w:ascii="Twinkl Light" w:hAnsi="Twinkl Light"/>
          <w:sz w:val="16"/>
        </w:rPr>
      </w:pPr>
      <w:r w:rsidRPr="006F09F7">
        <w:rPr>
          <w:rFonts w:ascii="Twinkl Light" w:hAnsi="Twinkl Light"/>
          <w:noProof/>
          <w:sz w:val="16"/>
          <w:lang w:val="en-GB" w:eastAsia="en-GB"/>
        </w:rPr>
        <w:lastRenderedPageBreak/>
        <mc:AlternateContent>
          <mc:Choice Requires="wps">
            <w:drawing>
              <wp:anchor distT="0" distB="0" distL="0" distR="0" simplePos="0" relativeHeight="251662336" behindDoc="1" locked="0" layoutInCell="1" allowOverlap="1" wp14:anchorId="2899B2BA" wp14:editId="2B6A4238">
                <wp:simplePos x="0" y="0"/>
                <wp:positionH relativeFrom="page">
                  <wp:posOffset>385572</wp:posOffset>
                </wp:positionH>
                <wp:positionV relativeFrom="page">
                  <wp:posOffset>228599</wp:posOffset>
                </wp:positionV>
                <wp:extent cx="7007225" cy="968057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07225" cy="9680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07225" h="9680575">
                              <a:moveTo>
                                <a:pt x="7000926" y="9674060"/>
                              </a:moveTo>
                              <a:lnTo>
                                <a:pt x="524560" y="9674060"/>
                              </a:lnTo>
                              <a:lnTo>
                                <a:pt x="518464" y="9674060"/>
                              </a:lnTo>
                              <a:lnTo>
                                <a:pt x="6096" y="9674060"/>
                              </a:lnTo>
                              <a:lnTo>
                                <a:pt x="0" y="9674060"/>
                              </a:lnTo>
                              <a:lnTo>
                                <a:pt x="0" y="9680143"/>
                              </a:lnTo>
                              <a:lnTo>
                                <a:pt x="6096" y="9680143"/>
                              </a:lnTo>
                              <a:lnTo>
                                <a:pt x="518464" y="9680143"/>
                              </a:lnTo>
                              <a:lnTo>
                                <a:pt x="524560" y="9680143"/>
                              </a:lnTo>
                              <a:lnTo>
                                <a:pt x="7000926" y="9680143"/>
                              </a:lnTo>
                              <a:lnTo>
                                <a:pt x="7000926" y="9674060"/>
                              </a:lnTo>
                              <a:close/>
                            </a:path>
                            <a:path w="7007225" h="9680575">
                              <a:moveTo>
                                <a:pt x="7000926" y="0"/>
                              </a:moveTo>
                              <a:lnTo>
                                <a:pt x="524560" y="0"/>
                              </a:lnTo>
                              <a:lnTo>
                                <a:pt x="518464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45"/>
                              </a:lnTo>
                              <a:lnTo>
                                <a:pt x="0" y="9674047"/>
                              </a:lnTo>
                              <a:lnTo>
                                <a:pt x="6096" y="9674047"/>
                              </a:lnTo>
                              <a:lnTo>
                                <a:pt x="6096" y="6096"/>
                              </a:lnTo>
                              <a:lnTo>
                                <a:pt x="518464" y="6096"/>
                              </a:lnTo>
                              <a:lnTo>
                                <a:pt x="518464" y="9674047"/>
                              </a:lnTo>
                              <a:lnTo>
                                <a:pt x="524560" y="9674047"/>
                              </a:lnTo>
                              <a:lnTo>
                                <a:pt x="524560" y="6096"/>
                              </a:lnTo>
                              <a:lnTo>
                                <a:pt x="7000926" y="6096"/>
                              </a:lnTo>
                              <a:lnTo>
                                <a:pt x="7000926" y="0"/>
                              </a:lnTo>
                              <a:close/>
                            </a:path>
                            <a:path w="7007225" h="9680575">
                              <a:moveTo>
                                <a:pt x="7007085" y="9674060"/>
                              </a:moveTo>
                              <a:lnTo>
                                <a:pt x="7001002" y="9674060"/>
                              </a:lnTo>
                              <a:lnTo>
                                <a:pt x="7001002" y="9680143"/>
                              </a:lnTo>
                              <a:lnTo>
                                <a:pt x="7007085" y="9680143"/>
                              </a:lnTo>
                              <a:lnTo>
                                <a:pt x="7007085" y="9674060"/>
                              </a:lnTo>
                              <a:close/>
                            </a:path>
                            <a:path w="7007225" h="9680575">
                              <a:moveTo>
                                <a:pt x="7007085" y="0"/>
                              </a:moveTo>
                              <a:lnTo>
                                <a:pt x="7001002" y="0"/>
                              </a:lnTo>
                              <a:lnTo>
                                <a:pt x="7001002" y="6045"/>
                              </a:lnTo>
                              <a:lnTo>
                                <a:pt x="7001002" y="9674047"/>
                              </a:lnTo>
                              <a:lnTo>
                                <a:pt x="7007085" y="9674047"/>
                              </a:lnTo>
                              <a:lnTo>
                                <a:pt x="7007085" y="6096"/>
                              </a:lnTo>
                              <a:lnTo>
                                <a:pt x="70070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0C86F3" id="Graphic 4" o:spid="_x0000_s1026" style="position:absolute;margin-left:30.35pt;margin-top:18pt;width:551.75pt;height:762.2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007225,9680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" path="m7000926,9674060r-6476366,l518464,9674060r-512368,l,9674060r,6083l6096,9680143r512368,l524560,9680143r6476366,l7000926,9674060xem7000926,l524560,r-6096,l6096,,,,,6045,,9674047r6096,l6096,6096r512368,l518464,9674047r6096,l524560,6096r6476366,l7000926,xem7007085,9674060r-6083,l7001002,9680143r6083,l7007085,9674060xem7007085,r-6083,l7001002,6045r,9668002l7007085,9674047r,-9667951l7007085,xe" fillcolor="black" stroked="f">
                <v:path arrowok="t"/>
                <w10:wrap anchorx="page" anchory="page"/>
              </v:shape>
            </w:pict>
          </mc:Fallback>
        </mc:AlternateContent>
      </w:r>
      <w:r w:rsidRPr="006F09F7">
        <w:rPr>
          <w:rFonts w:ascii="Twinkl Light" w:hAnsi="Twinkl Light"/>
          <w:sz w:val="16"/>
        </w:rPr>
        <w:t>Know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that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our body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can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often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give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us</w:t>
      </w:r>
      <w:r w:rsidRPr="006F09F7">
        <w:rPr>
          <w:rFonts w:ascii="Twinkl Light" w:hAnsi="Twinkl Light"/>
          <w:spacing w:val="-2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</w:t>
      </w:r>
      <w:r w:rsidRPr="006F09F7">
        <w:rPr>
          <w:rFonts w:ascii="Twinkl Light" w:hAnsi="Twinkl Light"/>
          <w:spacing w:val="-1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sign when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something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doesn't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feel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right;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to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trust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these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signs</w:t>
      </w:r>
      <w:r w:rsidRPr="006F09F7">
        <w:rPr>
          <w:rFonts w:ascii="Twinkl Light" w:hAnsi="Twinkl Light"/>
          <w:spacing w:val="-2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 talk to a trusted adult if this happens;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8"/>
        <w:rPr>
          <w:rFonts w:ascii="Twinkl Light" w:hAnsi="Twinkl Light"/>
          <w:sz w:val="16"/>
        </w:rPr>
      </w:pPr>
      <w:proofErr w:type="spellStart"/>
      <w:r w:rsidRPr="006F09F7">
        <w:rPr>
          <w:rFonts w:ascii="Twinkl Light" w:hAnsi="Twinkl Light"/>
          <w:sz w:val="16"/>
        </w:rPr>
        <w:t>Recognise</w:t>
      </w:r>
      <w:proofErr w:type="spellEnd"/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describe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appropriate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proofErr w:type="spellStart"/>
      <w:r w:rsidRPr="006F09F7">
        <w:rPr>
          <w:rFonts w:ascii="Twinkl Light" w:hAnsi="Twinkl Light"/>
          <w:sz w:val="16"/>
        </w:rPr>
        <w:t>behaviour</w:t>
      </w:r>
      <w:proofErr w:type="spellEnd"/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online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as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well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as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offline;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Identify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what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constitutes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personal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information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when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it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is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not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appropriate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or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safe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to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share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this;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17" w:line="254" w:lineRule="auto"/>
        <w:ind w:right="899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Understand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2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explain</w:t>
      </w:r>
      <w:r w:rsidRPr="006F09F7">
        <w:rPr>
          <w:rFonts w:ascii="Twinkl Light" w:hAnsi="Twinkl Light"/>
          <w:spacing w:val="-1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how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to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get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help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in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situation</w:t>
      </w:r>
      <w:r w:rsidRPr="006F09F7">
        <w:rPr>
          <w:rFonts w:ascii="Twinkl Light" w:hAnsi="Twinkl Light"/>
          <w:spacing w:val="-1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where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requests</w:t>
      </w:r>
      <w:r w:rsidRPr="006F09F7">
        <w:rPr>
          <w:rFonts w:ascii="Twinkl Light" w:hAnsi="Twinkl Light"/>
          <w:spacing w:val="-2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for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images</w:t>
      </w:r>
      <w:r w:rsidRPr="006F09F7">
        <w:rPr>
          <w:rFonts w:ascii="Twinkl Light" w:hAnsi="Twinkl Light"/>
          <w:spacing w:val="-2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or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information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of themselves or others occurs.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6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Demonstrate</w:t>
      </w:r>
      <w:r w:rsidRPr="006F09F7">
        <w:rPr>
          <w:rFonts w:ascii="Twinkl Light" w:hAnsi="Twinkl Light"/>
          <w:spacing w:val="-11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strategies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for</w:t>
      </w:r>
      <w:r w:rsidRPr="006F09F7">
        <w:rPr>
          <w:rFonts w:ascii="Twinkl Light" w:hAnsi="Twinkl Light"/>
          <w:spacing w:val="-10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assessing</w:t>
      </w:r>
      <w:r w:rsidRPr="006F09F7">
        <w:rPr>
          <w:rFonts w:ascii="Twinkl Light" w:hAnsi="Twinkl Light"/>
          <w:spacing w:val="-10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risks;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Understand</w:t>
      </w:r>
      <w:r w:rsidRPr="006F09F7">
        <w:rPr>
          <w:rFonts w:ascii="Twinkl Light" w:hAnsi="Twinkl Light"/>
          <w:spacing w:val="-1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11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explain</w:t>
      </w:r>
      <w:r w:rsidRPr="006F09F7">
        <w:rPr>
          <w:rFonts w:ascii="Twinkl Light" w:hAnsi="Twinkl Light"/>
          <w:spacing w:val="-10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decision-making</w:t>
      </w:r>
      <w:r w:rsidRPr="006F09F7">
        <w:rPr>
          <w:rFonts w:ascii="Twinkl Light" w:hAnsi="Twinkl Light"/>
          <w:spacing w:val="-12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skills;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17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Understand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where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to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get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help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from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when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making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decisions.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Understand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that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medicines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are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drugs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suggest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ways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that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they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can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be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helpful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or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harmful.</w:t>
      </w:r>
    </w:p>
    <w:p w:rsidR="0030420C" w:rsidRPr="006F09F7" w:rsidRDefault="0030420C">
      <w:pPr>
        <w:pStyle w:val="BodyText"/>
        <w:spacing w:before="33"/>
        <w:ind w:left="0" w:firstLine="0"/>
        <w:rPr>
          <w:rFonts w:ascii="Twinkl Light" w:hAnsi="Twinkl Light"/>
          <w:sz w:val="16"/>
        </w:rPr>
      </w:pPr>
    </w:p>
    <w:p w:rsidR="0030420C" w:rsidRPr="006F09F7" w:rsidRDefault="00E15E31">
      <w:pPr>
        <w:pStyle w:val="Heading1"/>
        <w:ind w:left="828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Term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4: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Rights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Responsibilities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22"/>
        <w:rPr>
          <w:rFonts w:ascii="Twinkl Light" w:hAnsi="Twinkl Light"/>
          <w:sz w:val="14"/>
        </w:rPr>
      </w:pPr>
      <w:r w:rsidRPr="006F09F7">
        <w:rPr>
          <w:rFonts w:ascii="Twinkl Light" w:hAnsi="Twinkl Light"/>
          <w:sz w:val="14"/>
        </w:rPr>
        <w:t>Define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what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a</w:t>
      </w:r>
      <w:r w:rsidRPr="006F09F7">
        <w:rPr>
          <w:rFonts w:ascii="Twinkl Light" w:hAnsi="Twinkl Light"/>
          <w:spacing w:val="-4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volunteer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is</w:t>
      </w:r>
      <w:r w:rsidRPr="006F09F7">
        <w:rPr>
          <w:rFonts w:ascii="Twinkl Light" w:hAnsi="Twinkl Light"/>
          <w:spacing w:val="-1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and</w:t>
      </w:r>
      <w:r w:rsidRPr="006F09F7">
        <w:rPr>
          <w:rFonts w:ascii="Twinkl Light" w:hAnsi="Twinkl Light"/>
          <w:spacing w:val="-4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identify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people</w:t>
      </w:r>
      <w:r w:rsidRPr="006F09F7">
        <w:rPr>
          <w:rFonts w:ascii="Twinkl Light" w:hAnsi="Twinkl Light"/>
          <w:spacing w:val="-4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who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are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volunteers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in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the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school</w:t>
      </w:r>
      <w:r w:rsidRPr="006F09F7">
        <w:rPr>
          <w:rFonts w:ascii="Twinkl Light" w:hAnsi="Twinkl Light"/>
          <w:spacing w:val="-4"/>
          <w:sz w:val="14"/>
        </w:rPr>
        <w:t xml:space="preserve"> </w:t>
      </w:r>
      <w:r w:rsidRPr="006F09F7">
        <w:rPr>
          <w:rFonts w:ascii="Twinkl Light" w:hAnsi="Twinkl Light"/>
          <w:spacing w:val="-2"/>
          <w:sz w:val="14"/>
        </w:rPr>
        <w:t>community;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14" w:line="256" w:lineRule="auto"/>
        <w:ind w:right="388"/>
        <w:rPr>
          <w:rFonts w:ascii="Twinkl Light" w:hAnsi="Twinkl Light"/>
          <w:sz w:val="14"/>
        </w:rPr>
      </w:pPr>
      <w:proofErr w:type="spellStart"/>
      <w:r w:rsidRPr="006F09F7">
        <w:rPr>
          <w:rFonts w:ascii="Twinkl Light" w:hAnsi="Twinkl Light"/>
          <w:sz w:val="14"/>
        </w:rPr>
        <w:t>Recognise</w:t>
      </w:r>
      <w:proofErr w:type="spellEnd"/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some</w:t>
      </w:r>
      <w:r w:rsidRPr="006F09F7">
        <w:rPr>
          <w:rFonts w:ascii="Twinkl Light" w:hAnsi="Twinkl Light"/>
          <w:spacing w:val="-4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of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the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reasons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why</w:t>
      </w:r>
      <w:r w:rsidRPr="006F09F7">
        <w:rPr>
          <w:rFonts w:ascii="Twinkl Light" w:hAnsi="Twinkl Light"/>
          <w:spacing w:val="-4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people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volunteer,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including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mental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health</w:t>
      </w:r>
      <w:r w:rsidRPr="006F09F7">
        <w:rPr>
          <w:rFonts w:ascii="Twinkl Light" w:hAnsi="Twinkl Light"/>
          <w:spacing w:val="-4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and</w:t>
      </w:r>
      <w:r w:rsidRPr="006F09F7">
        <w:rPr>
          <w:rFonts w:ascii="Twinkl Light" w:hAnsi="Twinkl Light"/>
          <w:spacing w:val="-4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wellbeing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benefits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to</w:t>
      </w:r>
      <w:r w:rsidRPr="006F09F7">
        <w:rPr>
          <w:rFonts w:ascii="Twinkl Light" w:hAnsi="Twinkl Light"/>
          <w:spacing w:val="-4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those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 xml:space="preserve">who </w:t>
      </w:r>
      <w:r w:rsidRPr="006F09F7">
        <w:rPr>
          <w:rFonts w:ascii="Twinkl Light" w:hAnsi="Twinkl Light"/>
          <w:spacing w:val="-2"/>
          <w:sz w:val="14"/>
        </w:rPr>
        <w:t>volunteer.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1"/>
        <w:rPr>
          <w:rFonts w:ascii="Twinkl Light" w:hAnsi="Twinkl Light"/>
          <w:sz w:val="14"/>
        </w:rPr>
      </w:pPr>
      <w:r w:rsidRPr="006F09F7">
        <w:rPr>
          <w:rFonts w:ascii="Twinkl Light" w:hAnsi="Twinkl Light"/>
          <w:sz w:val="14"/>
        </w:rPr>
        <w:t>Identify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key</w:t>
      </w:r>
      <w:r w:rsidRPr="006F09F7">
        <w:rPr>
          <w:rFonts w:ascii="Twinkl Light" w:hAnsi="Twinkl Light"/>
          <w:spacing w:val="-4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people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who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are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responsible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for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them</w:t>
      </w:r>
      <w:r w:rsidRPr="006F09F7">
        <w:rPr>
          <w:rFonts w:ascii="Twinkl Light" w:hAnsi="Twinkl Light"/>
          <w:spacing w:val="-1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to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stay</w:t>
      </w:r>
      <w:r w:rsidRPr="006F09F7">
        <w:rPr>
          <w:rFonts w:ascii="Twinkl Light" w:hAnsi="Twinkl Light"/>
          <w:spacing w:val="-4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safe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and</w:t>
      </w:r>
      <w:r w:rsidRPr="006F09F7">
        <w:rPr>
          <w:rFonts w:ascii="Twinkl Light" w:hAnsi="Twinkl Light"/>
          <w:spacing w:val="-2"/>
          <w:sz w:val="14"/>
        </w:rPr>
        <w:t xml:space="preserve"> healthy;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15"/>
        <w:rPr>
          <w:rFonts w:ascii="Twinkl Light" w:hAnsi="Twinkl Light"/>
          <w:sz w:val="14"/>
        </w:rPr>
      </w:pPr>
      <w:r w:rsidRPr="006F09F7">
        <w:rPr>
          <w:rFonts w:ascii="Twinkl Light" w:hAnsi="Twinkl Light"/>
          <w:sz w:val="14"/>
        </w:rPr>
        <w:t>Suggest</w:t>
      </w:r>
      <w:r w:rsidRPr="006F09F7">
        <w:rPr>
          <w:rFonts w:ascii="Twinkl Light" w:hAnsi="Twinkl Light"/>
          <w:spacing w:val="-5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ways</w:t>
      </w:r>
      <w:r w:rsidRPr="006F09F7">
        <w:rPr>
          <w:rFonts w:ascii="Twinkl Light" w:hAnsi="Twinkl Light"/>
          <w:spacing w:val="-1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they</w:t>
      </w:r>
      <w:r w:rsidRPr="006F09F7">
        <w:rPr>
          <w:rFonts w:ascii="Twinkl Light" w:hAnsi="Twinkl Light"/>
          <w:spacing w:val="-4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can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help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these</w:t>
      </w:r>
      <w:r w:rsidRPr="006F09F7">
        <w:rPr>
          <w:rFonts w:ascii="Twinkl Light" w:hAnsi="Twinkl Light"/>
          <w:spacing w:val="-4"/>
          <w:sz w:val="14"/>
        </w:rPr>
        <w:t xml:space="preserve"> </w:t>
      </w:r>
      <w:r w:rsidRPr="006F09F7">
        <w:rPr>
          <w:rFonts w:ascii="Twinkl Light" w:hAnsi="Twinkl Light"/>
          <w:spacing w:val="-2"/>
          <w:sz w:val="14"/>
        </w:rPr>
        <w:t>people.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17"/>
        <w:rPr>
          <w:rFonts w:ascii="Twinkl Light" w:hAnsi="Twinkl Light"/>
          <w:sz w:val="14"/>
        </w:rPr>
      </w:pPr>
      <w:r w:rsidRPr="006F09F7">
        <w:rPr>
          <w:rFonts w:ascii="Twinkl Light" w:hAnsi="Twinkl Light"/>
          <w:sz w:val="14"/>
        </w:rPr>
        <w:t>Understand</w:t>
      </w:r>
      <w:r w:rsidRPr="006F09F7">
        <w:rPr>
          <w:rFonts w:ascii="Twinkl Light" w:hAnsi="Twinkl Light"/>
          <w:spacing w:val="-5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the</w:t>
      </w:r>
      <w:r w:rsidRPr="006F09F7">
        <w:rPr>
          <w:rFonts w:ascii="Twinkl Light" w:hAnsi="Twinkl Light"/>
          <w:spacing w:val="-4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difference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between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'fact'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and</w:t>
      </w:r>
      <w:r w:rsidRPr="006F09F7">
        <w:rPr>
          <w:rFonts w:ascii="Twinkl Light" w:hAnsi="Twinkl Light"/>
          <w:spacing w:val="-2"/>
          <w:sz w:val="14"/>
        </w:rPr>
        <w:t xml:space="preserve"> 'opinion';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15"/>
        <w:rPr>
          <w:rFonts w:ascii="Twinkl Light" w:hAnsi="Twinkl Light"/>
          <w:sz w:val="14"/>
        </w:rPr>
      </w:pPr>
      <w:r w:rsidRPr="006F09F7">
        <w:rPr>
          <w:rFonts w:ascii="Twinkl Light" w:hAnsi="Twinkl Light"/>
          <w:sz w:val="14"/>
        </w:rPr>
        <w:t>Understand</w:t>
      </w:r>
      <w:r w:rsidRPr="006F09F7">
        <w:rPr>
          <w:rFonts w:ascii="Twinkl Light" w:hAnsi="Twinkl Light"/>
          <w:spacing w:val="-4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how</w:t>
      </w:r>
      <w:r w:rsidRPr="006F09F7">
        <w:rPr>
          <w:rFonts w:ascii="Twinkl Light" w:hAnsi="Twinkl Light"/>
          <w:spacing w:val="-5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an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event</w:t>
      </w:r>
      <w:r w:rsidRPr="006F09F7">
        <w:rPr>
          <w:rFonts w:ascii="Twinkl Light" w:hAnsi="Twinkl Light"/>
          <w:spacing w:val="-4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can</w:t>
      </w:r>
      <w:r w:rsidRPr="006F09F7">
        <w:rPr>
          <w:rFonts w:ascii="Twinkl Light" w:hAnsi="Twinkl Light"/>
          <w:spacing w:val="-6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be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perceived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from</w:t>
      </w:r>
      <w:r w:rsidRPr="006F09F7">
        <w:rPr>
          <w:rFonts w:ascii="Twinkl Light" w:hAnsi="Twinkl Light"/>
          <w:spacing w:val="-1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different</w:t>
      </w:r>
      <w:r w:rsidRPr="006F09F7">
        <w:rPr>
          <w:rFonts w:ascii="Twinkl Light" w:hAnsi="Twinkl Light"/>
          <w:spacing w:val="-2"/>
          <w:sz w:val="14"/>
        </w:rPr>
        <w:t xml:space="preserve"> viewpoints;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14"/>
        <w:rPr>
          <w:rFonts w:ascii="Twinkl Light" w:hAnsi="Twinkl Light"/>
          <w:sz w:val="14"/>
        </w:rPr>
      </w:pPr>
      <w:r w:rsidRPr="006F09F7">
        <w:rPr>
          <w:rFonts w:ascii="Twinkl Light" w:hAnsi="Twinkl Light"/>
          <w:sz w:val="14"/>
        </w:rPr>
        <w:t>Plan,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draft</w:t>
      </w:r>
      <w:r w:rsidRPr="006F09F7">
        <w:rPr>
          <w:rFonts w:ascii="Twinkl Light" w:hAnsi="Twinkl Light"/>
          <w:spacing w:val="-5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and</w:t>
      </w:r>
      <w:r w:rsidRPr="006F09F7">
        <w:rPr>
          <w:rFonts w:ascii="Twinkl Light" w:hAnsi="Twinkl Light"/>
          <w:spacing w:val="-4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publish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a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recount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using</w:t>
      </w:r>
      <w:r w:rsidRPr="006F09F7">
        <w:rPr>
          <w:rFonts w:ascii="Twinkl Light" w:hAnsi="Twinkl Light"/>
          <w:spacing w:val="-4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the</w:t>
      </w:r>
      <w:r w:rsidRPr="006F09F7">
        <w:rPr>
          <w:rFonts w:ascii="Twinkl Light" w:hAnsi="Twinkl Light"/>
          <w:spacing w:val="-5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appropriate</w:t>
      </w:r>
      <w:r w:rsidRPr="006F09F7">
        <w:rPr>
          <w:rFonts w:ascii="Twinkl Light" w:hAnsi="Twinkl Light"/>
          <w:spacing w:val="-2"/>
          <w:sz w:val="14"/>
        </w:rPr>
        <w:t xml:space="preserve"> language.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15"/>
        <w:rPr>
          <w:rFonts w:ascii="Twinkl Light" w:hAnsi="Twinkl Light"/>
          <w:sz w:val="14"/>
        </w:rPr>
      </w:pPr>
      <w:r w:rsidRPr="006F09F7">
        <w:rPr>
          <w:rFonts w:ascii="Twinkl Light" w:hAnsi="Twinkl Light"/>
          <w:sz w:val="14"/>
        </w:rPr>
        <w:t>Define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what</w:t>
      </w:r>
      <w:r w:rsidRPr="006F09F7">
        <w:rPr>
          <w:rFonts w:ascii="Twinkl Light" w:hAnsi="Twinkl Light"/>
          <w:spacing w:val="-1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is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meant</w:t>
      </w:r>
      <w:r w:rsidRPr="006F09F7">
        <w:rPr>
          <w:rFonts w:ascii="Twinkl Light" w:hAnsi="Twinkl Light"/>
          <w:spacing w:val="-1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by</w:t>
      </w:r>
      <w:r w:rsidRPr="006F09F7">
        <w:rPr>
          <w:rFonts w:ascii="Twinkl Light" w:hAnsi="Twinkl Light"/>
          <w:spacing w:val="-4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the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pacing w:val="-2"/>
          <w:sz w:val="14"/>
        </w:rPr>
        <w:t>environment;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15"/>
        <w:rPr>
          <w:rFonts w:ascii="Twinkl Light" w:hAnsi="Twinkl Light"/>
          <w:sz w:val="14"/>
        </w:rPr>
      </w:pPr>
      <w:r w:rsidRPr="006F09F7">
        <w:rPr>
          <w:rFonts w:ascii="Twinkl Light" w:hAnsi="Twinkl Light"/>
          <w:sz w:val="14"/>
        </w:rPr>
        <w:t>Evaluate</w:t>
      </w:r>
      <w:r w:rsidRPr="006F09F7">
        <w:rPr>
          <w:rFonts w:ascii="Twinkl Light" w:hAnsi="Twinkl Light"/>
          <w:spacing w:val="-6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and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explain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different</w:t>
      </w:r>
      <w:r w:rsidRPr="006F09F7">
        <w:rPr>
          <w:rFonts w:ascii="Twinkl Light" w:hAnsi="Twinkl Light"/>
          <w:spacing w:val="-4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methods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of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looking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after</w:t>
      </w:r>
      <w:r w:rsidRPr="006F09F7">
        <w:rPr>
          <w:rFonts w:ascii="Twinkl Light" w:hAnsi="Twinkl Light"/>
          <w:spacing w:val="-5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the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school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pacing w:val="-2"/>
          <w:sz w:val="14"/>
        </w:rPr>
        <w:t>environment;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15"/>
        <w:rPr>
          <w:rFonts w:ascii="Twinkl Light" w:hAnsi="Twinkl Light"/>
          <w:sz w:val="14"/>
        </w:rPr>
      </w:pPr>
      <w:r w:rsidRPr="006F09F7">
        <w:rPr>
          <w:rFonts w:ascii="Twinkl Light" w:hAnsi="Twinkl Light"/>
          <w:sz w:val="14"/>
        </w:rPr>
        <w:t>Devise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methods</w:t>
      </w:r>
      <w:r w:rsidRPr="006F09F7">
        <w:rPr>
          <w:rFonts w:ascii="Twinkl Light" w:hAnsi="Twinkl Light"/>
          <w:spacing w:val="-4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of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promoting</w:t>
      </w:r>
      <w:r w:rsidRPr="006F09F7">
        <w:rPr>
          <w:rFonts w:ascii="Twinkl Light" w:hAnsi="Twinkl Light"/>
          <w:spacing w:val="-4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their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priority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pacing w:val="-2"/>
          <w:sz w:val="14"/>
        </w:rPr>
        <w:t>method.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15"/>
        <w:rPr>
          <w:rFonts w:ascii="Twinkl Light" w:hAnsi="Twinkl Light"/>
          <w:sz w:val="14"/>
        </w:rPr>
      </w:pPr>
      <w:r w:rsidRPr="006F09F7">
        <w:rPr>
          <w:rFonts w:ascii="Twinkl Light" w:hAnsi="Twinkl Light"/>
          <w:sz w:val="14"/>
        </w:rPr>
        <w:t>Understand</w:t>
      </w:r>
      <w:r w:rsidRPr="006F09F7">
        <w:rPr>
          <w:rFonts w:ascii="Twinkl Light" w:hAnsi="Twinkl Light"/>
          <w:spacing w:val="-5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the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terms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'income',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'saving'</w:t>
      </w:r>
      <w:r w:rsidRPr="006F09F7">
        <w:rPr>
          <w:rFonts w:ascii="Twinkl Light" w:hAnsi="Twinkl Light"/>
          <w:spacing w:val="-4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and</w:t>
      </w:r>
      <w:r w:rsidRPr="006F09F7">
        <w:rPr>
          <w:rFonts w:ascii="Twinkl Light" w:hAnsi="Twinkl Light"/>
          <w:spacing w:val="-2"/>
          <w:sz w:val="14"/>
        </w:rPr>
        <w:t xml:space="preserve"> 'spending';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14"/>
        <w:rPr>
          <w:rFonts w:ascii="Twinkl Light" w:hAnsi="Twinkl Light"/>
          <w:sz w:val="14"/>
        </w:rPr>
      </w:pPr>
      <w:proofErr w:type="spellStart"/>
      <w:r w:rsidRPr="006F09F7">
        <w:rPr>
          <w:rFonts w:ascii="Twinkl Light" w:hAnsi="Twinkl Light"/>
          <w:sz w:val="14"/>
        </w:rPr>
        <w:t>Recognise</w:t>
      </w:r>
      <w:proofErr w:type="spellEnd"/>
      <w:r w:rsidRPr="006F09F7">
        <w:rPr>
          <w:rFonts w:ascii="Twinkl Light" w:hAnsi="Twinkl Light"/>
          <w:spacing w:val="-4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that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there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are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times</w:t>
      </w:r>
      <w:r w:rsidRPr="006F09F7">
        <w:rPr>
          <w:rFonts w:ascii="Twinkl Light" w:hAnsi="Twinkl Light"/>
          <w:spacing w:val="-4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we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can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buy</w:t>
      </w:r>
      <w:r w:rsidRPr="006F09F7">
        <w:rPr>
          <w:rFonts w:ascii="Twinkl Light" w:hAnsi="Twinkl Light"/>
          <w:spacing w:val="-4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items</w:t>
      </w:r>
      <w:r w:rsidRPr="006F09F7">
        <w:rPr>
          <w:rFonts w:ascii="Twinkl Light" w:hAnsi="Twinkl Light"/>
          <w:spacing w:val="-1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we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want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and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times</w:t>
      </w:r>
      <w:r w:rsidRPr="006F09F7">
        <w:rPr>
          <w:rFonts w:ascii="Twinkl Light" w:hAnsi="Twinkl Light"/>
          <w:spacing w:val="-1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when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we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need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to</w:t>
      </w:r>
      <w:r w:rsidRPr="006F09F7">
        <w:rPr>
          <w:rFonts w:ascii="Twinkl Light" w:hAnsi="Twinkl Light"/>
          <w:spacing w:val="-4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save</w:t>
      </w:r>
      <w:r w:rsidRPr="006F09F7">
        <w:rPr>
          <w:rFonts w:ascii="Twinkl Light" w:hAnsi="Twinkl Light"/>
          <w:spacing w:val="-4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for</w:t>
      </w:r>
      <w:r w:rsidRPr="006F09F7">
        <w:rPr>
          <w:rFonts w:ascii="Twinkl Light" w:hAnsi="Twinkl Light"/>
          <w:spacing w:val="-1"/>
          <w:sz w:val="14"/>
        </w:rPr>
        <w:t xml:space="preserve"> </w:t>
      </w:r>
      <w:r w:rsidRPr="006F09F7">
        <w:rPr>
          <w:rFonts w:ascii="Twinkl Light" w:hAnsi="Twinkl Light"/>
          <w:spacing w:val="-2"/>
          <w:sz w:val="14"/>
        </w:rPr>
        <w:t>items;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18"/>
        <w:rPr>
          <w:rFonts w:ascii="Twinkl Light" w:hAnsi="Twinkl Light"/>
          <w:sz w:val="14"/>
        </w:rPr>
      </w:pPr>
      <w:r w:rsidRPr="006F09F7">
        <w:rPr>
          <w:rFonts w:ascii="Twinkl Light" w:hAnsi="Twinkl Light"/>
          <w:sz w:val="14"/>
        </w:rPr>
        <w:t>Suggest</w:t>
      </w:r>
      <w:r w:rsidRPr="006F09F7">
        <w:rPr>
          <w:rFonts w:ascii="Twinkl Light" w:hAnsi="Twinkl Light"/>
          <w:spacing w:val="-5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items</w:t>
      </w:r>
      <w:r w:rsidRPr="006F09F7">
        <w:rPr>
          <w:rFonts w:ascii="Twinkl Light" w:hAnsi="Twinkl Light"/>
          <w:spacing w:val="-1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and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services</w:t>
      </w:r>
      <w:r w:rsidRPr="006F09F7">
        <w:rPr>
          <w:rFonts w:ascii="Twinkl Light" w:hAnsi="Twinkl Light"/>
          <w:spacing w:val="-1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around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the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home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that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need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to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be</w:t>
      </w:r>
      <w:r w:rsidRPr="006F09F7">
        <w:rPr>
          <w:rFonts w:ascii="Twinkl Light" w:hAnsi="Twinkl Light"/>
          <w:spacing w:val="-4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paid</w:t>
      </w:r>
      <w:r w:rsidRPr="006F09F7">
        <w:rPr>
          <w:rFonts w:ascii="Twinkl Light" w:hAnsi="Twinkl Light"/>
          <w:spacing w:val="-5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for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(e.g.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food,</w:t>
      </w:r>
      <w:r w:rsidRPr="006F09F7">
        <w:rPr>
          <w:rFonts w:ascii="Twinkl Light" w:hAnsi="Twinkl Light"/>
          <w:spacing w:val="-5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furniture,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electricity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pacing w:val="-2"/>
          <w:sz w:val="14"/>
        </w:rPr>
        <w:t>etc.)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14"/>
        <w:rPr>
          <w:rFonts w:ascii="Twinkl Light" w:hAnsi="Twinkl Light"/>
          <w:sz w:val="14"/>
        </w:rPr>
      </w:pPr>
      <w:r w:rsidRPr="006F09F7">
        <w:rPr>
          <w:rFonts w:ascii="Twinkl Light" w:hAnsi="Twinkl Light"/>
          <w:sz w:val="14"/>
        </w:rPr>
        <w:t>Explain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that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people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earn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their</w:t>
      </w:r>
      <w:r w:rsidRPr="006F09F7">
        <w:rPr>
          <w:rFonts w:ascii="Twinkl Light" w:hAnsi="Twinkl Light"/>
          <w:spacing w:val="-4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income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through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their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pacing w:val="-4"/>
          <w:sz w:val="14"/>
        </w:rPr>
        <w:t>jobs;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15" w:line="256" w:lineRule="auto"/>
        <w:ind w:right="589"/>
        <w:rPr>
          <w:rFonts w:ascii="Twinkl Light" w:hAnsi="Twinkl Light"/>
          <w:sz w:val="14"/>
        </w:rPr>
      </w:pPr>
      <w:r w:rsidRPr="006F09F7">
        <w:rPr>
          <w:rFonts w:ascii="Twinkl Light" w:hAnsi="Twinkl Light"/>
          <w:sz w:val="14"/>
        </w:rPr>
        <w:t>Understand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that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the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amount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people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get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paid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is</w:t>
      </w:r>
      <w:r w:rsidRPr="006F09F7">
        <w:rPr>
          <w:rFonts w:ascii="Twinkl Light" w:hAnsi="Twinkl Light"/>
          <w:spacing w:val="-1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due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to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a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range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of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factors</w:t>
      </w:r>
      <w:r w:rsidRPr="006F09F7">
        <w:rPr>
          <w:rFonts w:ascii="Twinkl Light" w:hAnsi="Twinkl Light"/>
          <w:spacing w:val="-1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(skill,</w:t>
      </w:r>
      <w:r w:rsidRPr="006F09F7">
        <w:rPr>
          <w:rFonts w:ascii="Twinkl Light" w:hAnsi="Twinkl Light"/>
          <w:spacing w:val="-3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experience,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>training,</w:t>
      </w:r>
      <w:r w:rsidRPr="006F09F7">
        <w:rPr>
          <w:rFonts w:ascii="Twinkl Light" w:hAnsi="Twinkl Light"/>
          <w:spacing w:val="-2"/>
          <w:sz w:val="14"/>
        </w:rPr>
        <w:t xml:space="preserve"> </w:t>
      </w:r>
      <w:r w:rsidRPr="006F09F7">
        <w:rPr>
          <w:rFonts w:ascii="Twinkl Light" w:hAnsi="Twinkl Light"/>
          <w:sz w:val="14"/>
        </w:rPr>
        <w:t xml:space="preserve">responsibility </w:t>
      </w:r>
      <w:r w:rsidRPr="006F09F7">
        <w:rPr>
          <w:rFonts w:ascii="Twinkl Light" w:hAnsi="Twinkl Light"/>
          <w:spacing w:val="-2"/>
          <w:sz w:val="14"/>
        </w:rPr>
        <w:t>etc.)</w:t>
      </w:r>
    </w:p>
    <w:p w:rsidR="0030420C" w:rsidRPr="006F09F7" w:rsidRDefault="0030420C">
      <w:pPr>
        <w:pStyle w:val="BodyText"/>
        <w:spacing w:before="37"/>
        <w:ind w:left="0" w:firstLine="0"/>
        <w:rPr>
          <w:rFonts w:ascii="Twinkl Light" w:hAnsi="Twinkl Light"/>
          <w:sz w:val="14"/>
        </w:rPr>
      </w:pPr>
    </w:p>
    <w:p w:rsidR="0030420C" w:rsidRPr="006F09F7" w:rsidRDefault="00E15E31">
      <w:pPr>
        <w:pStyle w:val="Heading1"/>
        <w:ind w:left="828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Term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5: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Being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my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pacing w:val="-4"/>
          <w:sz w:val="16"/>
        </w:rPr>
        <w:t>Best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23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Explain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how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each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of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food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groups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on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proofErr w:type="spellStart"/>
      <w:r w:rsidRPr="006F09F7">
        <w:rPr>
          <w:rFonts w:ascii="Twinkl Light" w:hAnsi="Twinkl Light"/>
          <w:sz w:val="16"/>
        </w:rPr>
        <w:t>Eatwell</w:t>
      </w:r>
      <w:proofErr w:type="spellEnd"/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Guide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(formerly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proofErr w:type="spellStart"/>
      <w:r w:rsidRPr="006F09F7">
        <w:rPr>
          <w:rFonts w:ascii="Twinkl Light" w:hAnsi="Twinkl Light"/>
          <w:sz w:val="16"/>
        </w:rPr>
        <w:t>Eatwell</w:t>
      </w:r>
      <w:proofErr w:type="spellEnd"/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Plate)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benefits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body;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Explain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what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is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meant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by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term</w:t>
      </w:r>
      <w:r w:rsidRPr="006F09F7">
        <w:rPr>
          <w:rFonts w:ascii="Twinkl Light" w:hAnsi="Twinkl Light"/>
          <w:spacing w:val="-1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'balanced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diet';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17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Give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examples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of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what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foods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might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make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up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healthy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balanced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meal.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17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Explain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how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some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infectious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illnesses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are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spread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from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one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person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to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another;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Explain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how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simple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hygiene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routines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can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help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to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reduce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risk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of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spread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of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infectious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illnesses;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17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Suggest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medical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non-medical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ways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of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treating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illness.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17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Develop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skills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in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discussion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debating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issue;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Demonstrate</w:t>
      </w:r>
      <w:r w:rsidRPr="006F09F7">
        <w:rPr>
          <w:rFonts w:ascii="Twinkl Light" w:hAnsi="Twinkl Light"/>
          <w:spacing w:val="-10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their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understanding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of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health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wellbeing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issues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that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are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relevant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to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them;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17"/>
        <w:rPr>
          <w:rFonts w:ascii="Twinkl Light" w:hAnsi="Twinkl Light"/>
          <w:sz w:val="16"/>
        </w:rPr>
      </w:pPr>
      <w:proofErr w:type="spellStart"/>
      <w:r w:rsidRPr="006F09F7">
        <w:rPr>
          <w:rFonts w:ascii="Twinkl Light" w:hAnsi="Twinkl Light"/>
          <w:sz w:val="16"/>
        </w:rPr>
        <w:t>Empathise</w:t>
      </w:r>
      <w:proofErr w:type="spellEnd"/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with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different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viewpoints;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Make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recommendations,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based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on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their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research.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Identify</w:t>
      </w:r>
      <w:r w:rsidRPr="006F09F7">
        <w:rPr>
          <w:rFonts w:ascii="Twinkl Light" w:hAnsi="Twinkl Light"/>
          <w:spacing w:val="-11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their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achievements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areas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of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development;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17"/>
        <w:rPr>
          <w:rFonts w:ascii="Twinkl Light" w:hAnsi="Twinkl Light"/>
          <w:sz w:val="16"/>
        </w:rPr>
      </w:pPr>
      <w:proofErr w:type="spellStart"/>
      <w:r w:rsidRPr="006F09F7">
        <w:rPr>
          <w:rFonts w:ascii="Twinkl Light" w:hAnsi="Twinkl Light"/>
          <w:sz w:val="16"/>
        </w:rPr>
        <w:t>Recognise</w:t>
      </w:r>
      <w:proofErr w:type="spellEnd"/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that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people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may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say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kind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things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to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help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us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feel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good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about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ourselves;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17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Explain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why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some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groups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of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people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are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not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represented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as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much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on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television/in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media.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Demonstrate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how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working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together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in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collaborative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manner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can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help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everyone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to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achieve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success;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17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Understand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explain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how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brain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sends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receives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messages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through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nerves.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Name</w:t>
      </w:r>
      <w:r w:rsidRPr="006F09F7">
        <w:rPr>
          <w:rFonts w:ascii="Twinkl Light" w:hAnsi="Twinkl Light"/>
          <w:spacing w:val="-10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major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internal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body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parts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(heart,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blood,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lungs,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stomach,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small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large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intestines,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liver,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brain);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17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Describe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how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food,</w:t>
      </w:r>
      <w:r w:rsidRPr="006F09F7">
        <w:rPr>
          <w:rFonts w:ascii="Twinkl Light" w:hAnsi="Twinkl Light"/>
          <w:spacing w:val="-1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water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air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get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into</w:t>
      </w:r>
      <w:r w:rsidRPr="006F09F7">
        <w:rPr>
          <w:rFonts w:ascii="Twinkl Light" w:hAnsi="Twinkl Light"/>
          <w:spacing w:val="-2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body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blood.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Explain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some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of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different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talents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skills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that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people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have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how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skills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are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developed;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15"/>
        <w:rPr>
          <w:rFonts w:ascii="Twinkl Light" w:hAnsi="Twinkl Light"/>
          <w:sz w:val="16"/>
        </w:rPr>
      </w:pPr>
      <w:proofErr w:type="spellStart"/>
      <w:r w:rsidRPr="006F09F7">
        <w:rPr>
          <w:rFonts w:ascii="Twinkl Light" w:hAnsi="Twinkl Light"/>
          <w:sz w:val="16"/>
        </w:rPr>
        <w:t>Recognise</w:t>
      </w:r>
      <w:proofErr w:type="spellEnd"/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their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own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skills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those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of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other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children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in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class</w:t>
      </w:r>
      <w:r w:rsidRPr="006F09F7">
        <w:rPr>
          <w:rFonts w:ascii="Twinkl Light" w:hAnsi="Twinkl Light"/>
          <w:b/>
          <w:spacing w:val="-2"/>
          <w:sz w:val="16"/>
        </w:rPr>
        <w:t>.</w:t>
      </w:r>
    </w:p>
    <w:p w:rsidR="0030420C" w:rsidRPr="006F09F7" w:rsidRDefault="0030420C">
      <w:pPr>
        <w:pStyle w:val="BodyText"/>
        <w:spacing w:before="37"/>
        <w:ind w:left="0" w:firstLine="0"/>
        <w:rPr>
          <w:rFonts w:ascii="Twinkl Light" w:hAnsi="Twinkl Light"/>
          <w:b/>
          <w:sz w:val="16"/>
        </w:rPr>
      </w:pPr>
    </w:p>
    <w:p w:rsidR="0030420C" w:rsidRPr="006F09F7" w:rsidRDefault="00E15E31">
      <w:pPr>
        <w:pStyle w:val="Heading1"/>
        <w:ind w:left="828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Term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6: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Growing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Changing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2" w:line="245" w:lineRule="exact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Identify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different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types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of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relationships;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0" w:line="244" w:lineRule="exact"/>
        <w:rPr>
          <w:rFonts w:ascii="Twinkl Light" w:hAnsi="Twinkl Light"/>
          <w:sz w:val="16"/>
        </w:rPr>
      </w:pPr>
      <w:proofErr w:type="spellStart"/>
      <w:r w:rsidRPr="006F09F7">
        <w:rPr>
          <w:rFonts w:ascii="Twinkl Light" w:hAnsi="Twinkl Light"/>
          <w:sz w:val="16"/>
        </w:rPr>
        <w:t>Recognise</w:t>
      </w:r>
      <w:proofErr w:type="spellEnd"/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who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they</w:t>
      </w:r>
      <w:r w:rsidRPr="006F09F7">
        <w:rPr>
          <w:rFonts w:ascii="Twinkl Light" w:hAnsi="Twinkl Light"/>
          <w:spacing w:val="-11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have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positive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healthy</w:t>
      </w:r>
      <w:r w:rsidRPr="006F09F7">
        <w:rPr>
          <w:rFonts w:ascii="Twinkl Light" w:hAnsi="Twinkl Light"/>
          <w:spacing w:val="-12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relationships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with.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0" w:line="244" w:lineRule="exact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Understand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what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is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meant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by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term</w:t>
      </w:r>
      <w:r w:rsidRPr="006F09F7">
        <w:rPr>
          <w:rFonts w:ascii="Twinkl Light" w:hAnsi="Twinkl Light"/>
          <w:spacing w:val="-1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body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space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(or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personal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space);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0" w:line="244" w:lineRule="exact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Identify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when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it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is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appropriate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or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inappropriate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to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allow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someone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into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their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body</w:t>
      </w:r>
      <w:r w:rsidRPr="006F09F7">
        <w:rPr>
          <w:rFonts w:ascii="Twinkl Light" w:hAnsi="Twinkl Light"/>
          <w:spacing w:val="-10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space;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0" w:line="244" w:lineRule="exact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Rehearse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strategies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for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when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someone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is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inappropriately</w:t>
      </w:r>
      <w:r w:rsidRPr="006F09F7">
        <w:rPr>
          <w:rFonts w:ascii="Twinkl Light" w:hAnsi="Twinkl Light"/>
          <w:spacing w:val="-10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in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their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body</w:t>
      </w:r>
      <w:r w:rsidRPr="006F09F7">
        <w:rPr>
          <w:rFonts w:ascii="Twinkl Light" w:hAnsi="Twinkl Light"/>
          <w:spacing w:val="-11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space.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0" w:line="244" w:lineRule="exact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Define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terms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'secret'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'surprise'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know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difference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between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safe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unsafe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secret;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0" w:line="242" w:lineRule="exact"/>
        <w:rPr>
          <w:rFonts w:ascii="Twinkl Light" w:hAnsi="Twinkl Light"/>
          <w:sz w:val="16"/>
        </w:rPr>
      </w:pPr>
      <w:proofErr w:type="spellStart"/>
      <w:r w:rsidRPr="006F09F7">
        <w:rPr>
          <w:rFonts w:ascii="Twinkl Light" w:hAnsi="Twinkl Light"/>
          <w:sz w:val="16"/>
        </w:rPr>
        <w:t>Recognise</w:t>
      </w:r>
      <w:proofErr w:type="spellEnd"/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how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different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surprises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secrets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might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make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them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feel;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0" w:line="244" w:lineRule="exact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Know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who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they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could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ask</w:t>
      </w:r>
      <w:r w:rsidRPr="006F09F7">
        <w:rPr>
          <w:rFonts w:ascii="Twinkl Light" w:hAnsi="Twinkl Light"/>
          <w:spacing w:val="-2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for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help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if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secret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made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them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feel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uncomfortable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or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unsafe.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0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Identify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some</w:t>
      </w:r>
      <w:r w:rsidRPr="006F09F7">
        <w:rPr>
          <w:rFonts w:ascii="Twinkl Light" w:hAnsi="Twinkl Light"/>
          <w:spacing w:val="-8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key</w:t>
      </w:r>
      <w:r w:rsidRPr="006F09F7">
        <w:rPr>
          <w:rFonts w:ascii="Twinkl Light" w:hAnsi="Twinkl Light"/>
          <w:spacing w:val="-9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risks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from</w:t>
      </w:r>
      <w:r w:rsidRPr="006F09F7">
        <w:rPr>
          <w:rFonts w:ascii="Twinkl Light" w:hAnsi="Twinkl Light"/>
          <w:spacing w:val="-1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effects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of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cigarettes</w:t>
      </w:r>
      <w:r w:rsidRPr="006F09F7">
        <w:rPr>
          <w:rFonts w:ascii="Twinkl Light" w:hAnsi="Twinkl Light"/>
          <w:spacing w:val="-3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and</w:t>
      </w:r>
      <w:r w:rsidRPr="006F09F7">
        <w:rPr>
          <w:rFonts w:ascii="Twinkl Light" w:hAnsi="Twinkl Light"/>
          <w:spacing w:val="-4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alcohol;</w:t>
      </w:r>
    </w:p>
    <w:p w:rsidR="0030420C" w:rsidRPr="006F09F7" w:rsidRDefault="00E15E31">
      <w:pPr>
        <w:pStyle w:val="ListParagraph"/>
        <w:numPr>
          <w:ilvl w:val="1"/>
          <w:numId w:val="2"/>
        </w:numPr>
        <w:tabs>
          <w:tab w:val="left" w:pos="1548"/>
        </w:tabs>
        <w:spacing w:before="17"/>
        <w:rPr>
          <w:rFonts w:ascii="Twinkl Light" w:hAnsi="Twinkl Light"/>
          <w:sz w:val="16"/>
        </w:rPr>
      </w:pPr>
      <w:r w:rsidRPr="006F09F7">
        <w:rPr>
          <w:rFonts w:ascii="Twinkl Light" w:hAnsi="Twinkl Light"/>
          <w:sz w:val="16"/>
        </w:rPr>
        <w:t>Know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that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most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people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choose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not</w:t>
      </w:r>
      <w:r w:rsidRPr="006F09F7">
        <w:rPr>
          <w:rFonts w:ascii="Twinkl Light" w:hAnsi="Twinkl Light"/>
          <w:spacing w:val="-5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to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smoke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cigarettes;</w:t>
      </w:r>
      <w:r w:rsidRPr="006F09F7">
        <w:rPr>
          <w:rFonts w:ascii="Twinkl Light" w:hAnsi="Twinkl Light"/>
          <w:spacing w:val="-6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(Social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z w:val="16"/>
        </w:rPr>
        <w:t>Norms</w:t>
      </w:r>
      <w:r w:rsidRPr="006F09F7">
        <w:rPr>
          <w:rFonts w:ascii="Twinkl Light" w:hAnsi="Twinkl Light"/>
          <w:spacing w:val="-7"/>
          <w:sz w:val="16"/>
        </w:rPr>
        <w:t xml:space="preserve"> </w:t>
      </w:r>
      <w:r w:rsidRPr="006F09F7">
        <w:rPr>
          <w:rFonts w:ascii="Twinkl Light" w:hAnsi="Twinkl Light"/>
          <w:spacing w:val="-2"/>
          <w:sz w:val="16"/>
        </w:rPr>
        <w:t>message)</w:t>
      </w:r>
    </w:p>
    <w:p w:rsidR="006F09F7" w:rsidRPr="006F09F7" w:rsidRDefault="006F09F7">
      <w:pPr>
        <w:pStyle w:val="ListParagraph"/>
        <w:numPr>
          <w:ilvl w:val="1"/>
          <w:numId w:val="2"/>
        </w:numPr>
        <w:tabs>
          <w:tab w:val="left" w:pos="1548"/>
        </w:tabs>
        <w:spacing w:before="17"/>
        <w:rPr>
          <w:rFonts w:ascii="Twinkl Light" w:hAnsi="Twinkl Light"/>
          <w:sz w:val="16"/>
        </w:rPr>
      </w:pPr>
      <w:r>
        <w:rPr>
          <w:rFonts w:ascii="Twinkl Light" w:hAnsi="Twinkl Light"/>
          <w:spacing w:val="-2"/>
          <w:sz w:val="16"/>
        </w:rPr>
        <w:t>Define the word ‘drug’ and understand that nicotine and alcohol are both drugs.</w:t>
      </w:r>
    </w:p>
    <w:p w:rsidR="006F09F7" w:rsidRDefault="006F09F7" w:rsidP="006F09F7">
      <w:pPr>
        <w:rPr>
          <w:rFonts w:ascii="Twinkl Light" w:hAnsi="Twinkl Light"/>
          <w:sz w:val="16"/>
        </w:rPr>
      </w:pPr>
    </w:p>
    <w:p w:rsidR="006F09F7" w:rsidRPr="006F09F7" w:rsidRDefault="006F09F7" w:rsidP="006F09F7">
      <w:pPr>
        <w:rPr>
          <w:rFonts w:ascii="Twinkl Light" w:hAnsi="Twinkl Light"/>
          <w:sz w:val="16"/>
        </w:rPr>
        <w:sectPr w:rsidR="006F09F7" w:rsidRPr="006F09F7">
          <w:pgSz w:w="11910" w:h="16840"/>
          <w:pgMar w:top="280" w:right="141" w:bottom="1020" w:left="708" w:header="0" w:footer="823" w:gutter="0"/>
          <w:cols w:space="720"/>
        </w:sectPr>
      </w:pPr>
    </w:p>
    <w:p w:rsidR="0030420C" w:rsidRDefault="0030420C">
      <w:pPr>
        <w:pStyle w:val="BodyText"/>
        <w:spacing w:before="0"/>
        <w:ind w:left="715" w:firstLine="0"/>
      </w:pPr>
    </w:p>
    <w:sectPr w:rsidR="0030420C">
      <w:pgSz w:w="11910" w:h="16840"/>
      <w:pgMar w:top="340" w:right="141" w:bottom="1020" w:left="708" w:header="0" w:footer="8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E31" w:rsidRDefault="00E15E31">
      <w:r>
        <w:separator/>
      </w:r>
    </w:p>
  </w:endnote>
  <w:endnote w:type="continuationSeparator" w:id="0">
    <w:p w:rsidR="00E15E31" w:rsidRDefault="00E15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inkl Light"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420C" w:rsidRDefault="00E15E31">
    <w:pPr>
      <w:pStyle w:val="BodyText"/>
      <w:spacing w:before="0" w:line="14" w:lineRule="auto"/>
      <w:ind w:left="0" w:firstLine="0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214351A9" wp14:editId="2EA08914">
              <wp:simplePos x="0" y="0"/>
              <wp:positionH relativeFrom="page">
                <wp:posOffset>2682367</wp:posOffset>
              </wp:positionH>
              <wp:positionV relativeFrom="page">
                <wp:posOffset>10029945</wp:posOffset>
              </wp:positionV>
              <wp:extent cx="2380615" cy="1670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8061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0420C" w:rsidRDefault="00E15E31">
                          <w:pPr>
                            <w:spacing w:before="12"/>
                            <w:ind w:left="20"/>
                            <w:rPr>
                              <w:rFonts w:ascii="Arial"/>
                              <w:i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i/>
                              <w:sz w:val="20"/>
                            </w:rPr>
                            <w:t>Key</w:t>
                          </w:r>
                          <w:r>
                            <w:rPr>
                              <w:rFonts w:ascii="Arial"/>
                              <w:i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20"/>
                            </w:rPr>
                            <w:t>Skills,</w:t>
                          </w:r>
                          <w:r>
                            <w:rPr>
                              <w:rFonts w:ascii="Arial"/>
                              <w:i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20"/>
                            </w:rPr>
                            <w:t>Knowledge</w:t>
                          </w:r>
                          <w:r>
                            <w:rPr>
                              <w:rFonts w:ascii="Arial"/>
                              <w:i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20"/>
                            </w:rPr>
                            <w:t>and</w:t>
                          </w:r>
                          <w:r>
                            <w:rPr>
                              <w:rFonts w:ascii="Arial"/>
                              <w:i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pacing w:val="-2"/>
                              <w:sz w:val="20"/>
                            </w:rPr>
                            <w:t>Understanding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4351A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11.2pt;margin-top:789.75pt;width:187.45pt;height:13.1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" filled="f" stroked="f">
              <v:path arrowok="t"/>
              <v:textbox inset="0,0,0,0">
                <w:txbxContent>
                  <w:p w:rsidR="0030420C" w:rsidRDefault="00E15E31">
                    <w:pPr>
                      <w:spacing w:before="12"/>
                      <w:ind w:left="20"/>
                      <w:rPr>
                        <w:rFonts w:ascii="Arial"/>
                        <w:i/>
                        <w:sz w:val="20"/>
                      </w:rPr>
                    </w:pPr>
                    <w:r>
                      <w:rPr>
                        <w:rFonts w:ascii="Arial"/>
                        <w:i/>
                        <w:sz w:val="20"/>
                      </w:rPr>
                      <w:t>Key</w:t>
                    </w:r>
                    <w:r>
                      <w:rPr>
                        <w:rFonts w:ascii="Arial"/>
                        <w:i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20"/>
                      </w:rPr>
                      <w:t>Skills,</w:t>
                    </w:r>
                    <w:r>
                      <w:rPr>
                        <w:rFonts w:ascii="Arial"/>
                        <w:i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20"/>
                      </w:rPr>
                      <w:t>Knowledge</w:t>
                    </w:r>
                    <w:r>
                      <w:rPr>
                        <w:rFonts w:ascii="Arial"/>
                        <w:i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20"/>
                      </w:rPr>
                      <w:t>and</w:t>
                    </w:r>
                    <w:r>
                      <w:rPr>
                        <w:rFonts w:ascii="Arial"/>
                        <w:i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pacing w:val="-2"/>
                        <w:sz w:val="20"/>
                      </w:rPr>
                      <w:t>Understanding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E31" w:rsidRDefault="00E15E31">
      <w:r>
        <w:separator/>
      </w:r>
    </w:p>
  </w:footnote>
  <w:footnote w:type="continuationSeparator" w:id="0">
    <w:p w:rsidR="00E15E31" w:rsidRDefault="00E15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4758C8"/>
    <w:multiLevelType w:val="hybridMultilevel"/>
    <w:tmpl w:val="865A8D1C"/>
    <w:lvl w:ilvl="0" w:tplc="13005D16">
      <w:numFmt w:val="bullet"/>
      <w:lvlText w:val=""/>
      <w:lvlJc w:val="left"/>
      <w:pPr>
        <w:ind w:left="7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9DC725C">
      <w:numFmt w:val="bullet"/>
      <w:lvlText w:val=""/>
      <w:lvlJc w:val="left"/>
      <w:pPr>
        <w:ind w:left="1548" w:hanging="360"/>
      </w:pPr>
      <w:rPr>
        <w:rFonts w:ascii="Symbol" w:eastAsia="Symbol" w:hAnsi="Symbol" w:cs="Symbol" w:hint="default"/>
        <w:spacing w:val="0"/>
        <w:w w:val="99"/>
        <w:lang w:val="en-US" w:eastAsia="en-US" w:bidi="ar-SA"/>
      </w:rPr>
    </w:lvl>
    <w:lvl w:ilvl="2" w:tplc="916C7A80">
      <w:numFmt w:val="bullet"/>
      <w:lvlText w:val="•"/>
      <w:lvlJc w:val="left"/>
      <w:pPr>
        <w:ind w:left="2506" w:hanging="360"/>
      </w:pPr>
      <w:rPr>
        <w:rFonts w:hint="default"/>
        <w:lang w:val="en-US" w:eastAsia="en-US" w:bidi="ar-SA"/>
      </w:rPr>
    </w:lvl>
    <w:lvl w:ilvl="3" w:tplc="F8B01234">
      <w:numFmt w:val="bullet"/>
      <w:lvlText w:val="•"/>
      <w:lvlJc w:val="left"/>
      <w:pPr>
        <w:ind w:left="3473" w:hanging="360"/>
      </w:pPr>
      <w:rPr>
        <w:rFonts w:hint="default"/>
        <w:lang w:val="en-US" w:eastAsia="en-US" w:bidi="ar-SA"/>
      </w:rPr>
    </w:lvl>
    <w:lvl w:ilvl="4" w:tplc="97AAD512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5" w:tplc="8D126DB2">
      <w:numFmt w:val="bullet"/>
      <w:lvlText w:val="•"/>
      <w:lvlJc w:val="left"/>
      <w:pPr>
        <w:ind w:left="5407" w:hanging="360"/>
      </w:pPr>
      <w:rPr>
        <w:rFonts w:hint="default"/>
        <w:lang w:val="en-US" w:eastAsia="en-US" w:bidi="ar-SA"/>
      </w:rPr>
    </w:lvl>
    <w:lvl w:ilvl="6" w:tplc="CF1A9EFE">
      <w:numFmt w:val="bullet"/>
      <w:lvlText w:val="•"/>
      <w:lvlJc w:val="left"/>
      <w:pPr>
        <w:ind w:left="6373" w:hanging="360"/>
      </w:pPr>
      <w:rPr>
        <w:rFonts w:hint="default"/>
        <w:lang w:val="en-US" w:eastAsia="en-US" w:bidi="ar-SA"/>
      </w:rPr>
    </w:lvl>
    <w:lvl w:ilvl="7" w:tplc="27F8CEFC">
      <w:numFmt w:val="bullet"/>
      <w:lvlText w:val="•"/>
      <w:lvlJc w:val="left"/>
      <w:pPr>
        <w:ind w:left="7340" w:hanging="360"/>
      </w:pPr>
      <w:rPr>
        <w:rFonts w:hint="default"/>
        <w:lang w:val="en-US" w:eastAsia="en-US" w:bidi="ar-SA"/>
      </w:rPr>
    </w:lvl>
    <w:lvl w:ilvl="8" w:tplc="49C6A2CE">
      <w:numFmt w:val="bullet"/>
      <w:lvlText w:val="•"/>
      <w:lvlJc w:val="left"/>
      <w:pPr>
        <w:ind w:left="830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F815E36"/>
    <w:multiLevelType w:val="hybridMultilevel"/>
    <w:tmpl w:val="0C10476C"/>
    <w:lvl w:ilvl="0" w:tplc="8400826E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454D7AC">
      <w:numFmt w:val="bullet"/>
      <w:lvlText w:val="•"/>
      <w:lvlJc w:val="left"/>
      <w:pPr>
        <w:ind w:left="1757" w:hanging="360"/>
      </w:pPr>
      <w:rPr>
        <w:rFonts w:hint="default"/>
        <w:lang w:val="en-US" w:eastAsia="en-US" w:bidi="ar-SA"/>
      </w:rPr>
    </w:lvl>
    <w:lvl w:ilvl="2" w:tplc="666A708E">
      <w:numFmt w:val="bullet"/>
      <w:lvlText w:val="•"/>
      <w:lvlJc w:val="left"/>
      <w:pPr>
        <w:ind w:left="2695" w:hanging="360"/>
      </w:pPr>
      <w:rPr>
        <w:rFonts w:hint="default"/>
        <w:lang w:val="en-US" w:eastAsia="en-US" w:bidi="ar-SA"/>
      </w:rPr>
    </w:lvl>
    <w:lvl w:ilvl="3" w:tplc="8670FEEC">
      <w:numFmt w:val="bullet"/>
      <w:lvlText w:val="•"/>
      <w:lvlJc w:val="left"/>
      <w:pPr>
        <w:ind w:left="3633" w:hanging="360"/>
      </w:pPr>
      <w:rPr>
        <w:rFonts w:hint="default"/>
        <w:lang w:val="en-US" w:eastAsia="en-US" w:bidi="ar-SA"/>
      </w:rPr>
    </w:lvl>
    <w:lvl w:ilvl="4" w:tplc="2CF2CABE">
      <w:numFmt w:val="bullet"/>
      <w:lvlText w:val="•"/>
      <w:lvlJc w:val="left"/>
      <w:pPr>
        <w:ind w:left="4571" w:hanging="360"/>
      </w:pPr>
      <w:rPr>
        <w:rFonts w:hint="default"/>
        <w:lang w:val="en-US" w:eastAsia="en-US" w:bidi="ar-SA"/>
      </w:rPr>
    </w:lvl>
    <w:lvl w:ilvl="5" w:tplc="5984A4C4">
      <w:numFmt w:val="bullet"/>
      <w:lvlText w:val="•"/>
      <w:lvlJc w:val="left"/>
      <w:pPr>
        <w:ind w:left="5509" w:hanging="360"/>
      </w:pPr>
      <w:rPr>
        <w:rFonts w:hint="default"/>
        <w:lang w:val="en-US" w:eastAsia="en-US" w:bidi="ar-SA"/>
      </w:rPr>
    </w:lvl>
    <w:lvl w:ilvl="6" w:tplc="68C023CA">
      <w:numFmt w:val="bullet"/>
      <w:lvlText w:val="•"/>
      <w:lvlJc w:val="left"/>
      <w:pPr>
        <w:ind w:left="6447" w:hanging="360"/>
      </w:pPr>
      <w:rPr>
        <w:rFonts w:hint="default"/>
        <w:lang w:val="en-US" w:eastAsia="en-US" w:bidi="ar-SA"/>
      </w:rPr>
    </w:lvl>
    <w:lvl w:ilvl="7" w:tplc="5A8288EA">
      <w:numFmt w:val="bullet"/>
      <w:lvlText w:val="•"/>
      <w:lvlJc w:val="left"/>
      <w:pPr>
        <w:ind w:left="7385" w:hanging="360"/>
      </w:pPr>
      <w:rPr>
        <w:rFonts w:hint="default"/>
        <w:lang w:val="en-US" w:eastAsia="en-US" w:bidi="ar-SA"/>
      </w:rPr>
    </w:lvl>
    <w:lvl w:ilvl="8" w:tplc="04E65504">
      <w:numFmt w:val="bullet"/>
      <w:lvlText w:val="•"/>
      <w:lvlJc w:val="left"/>
      <w:pPr>
        <w:ind w:left="8323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0420C"/>
    <w:rsid w:val="0030420C"/>
    <w:rsid w:val="006F09F7"/>
    <w:rsid w:val="00E1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77F15"/>
  <w15:docId w15:val="{62224E75-AF2E-42AC-8D36-60DC9B5D5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ind w:left="12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6"/>
      <w:ind w:left="731" w:hanging="360"/>
    </w:pPr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23"/>
      <w:ind w:right="269"/>
      <w:jc w:val="center"/>
    </w:pPr>
    <w:rPr>
      <w:rFonts w:ascii="Calibri" w:eastAsia="Calibri" w:hAnsi="Calibri" w:cs="Calibri"/>
      <w:b/>
      <w:bCs/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16"/>
      <w:ind w:left="1548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1106</Words>
  <Characters>6307</Characters>
  <Application>Microsoft Office Word</Application>
  <DocSecurity>0</DocSecurity>
  <Lines>52</Lines>
  <Paragraphs>14</Paragraphs>
  <ScaleCrop>false</ScaleCrop>
  <Company/>
  <LinksUpToDate>false</LinksUpToDate>
  <CharactersWithSpaces>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 &amp; KS1  Overview of Key Skills</dc:title>
  <dc:creator>Your User Name</dc:creator>
  <cp:lastModifiedBy>Amelia Linn</cp:lastModifiedBy>
  <cp:revision>2</cp:revision>
  <dcterms:created xsi:type="dcterms:W3CDTF">2025-06-05T10:09:00Z</dcterms:created>
  <dcterms:modified xsi:type="dcterms:W3CDTF">2025-06-05T10:16:00Z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2025-06-05T00:00:00Z</vt:filetime>
  </property>
  <property fmtid="{D5CDD505-2E9C-101B-9397-08002B2CF9AE}" pid="5" name="Producer">
    <vt:lpwstr>Microsoft® Word 2016</vt:lpwstr>
  </property>
</Properties>
</file>